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2E8CF" w14:textId="77777777" w:rsidR="0032462E" w:rsidRPr="00722DE7" w:rsidRDefault="0032462E" w:rsidP="0032462E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599F595" wp14:editId="2E6F51A9">
            <wp:extent cx="552450" cy="546598"/>
            <wp:effectExtent l="0" t="0" r="0" b="6350"/>
            <wp:docPr id="12" name="Рисунок 12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68E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№ 2</w:t>
      </w:r>
    </w:p>
    <w:p w14:paraId="04C00A73" w14:textId="5680340A" w:rsidR="0032462E" w:rsidRDefault="0032462E" w:rsidP="0032462E">
      <w:pPr>
        <w:spacing w:after="0"/>
        <w:ind w:hanging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t xml:space="preserve">              </w:t>
      </w:r>
    </w:p>
    <w:p w14:paraId="7049FD97" w14:textId="5CB4D0B6" w:rsidR="0032462E" w:rsidRDefault="0032462E" w:rsidP="0032462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E35A1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58A752" wp14:editId="13103FB6">
            <wp:extent cx="3168208" cy="257111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447" r="8109" b="7143"/>
                    <a:stretch/>
                  </pic:blipFill>
                  <pic:spPr bwMode="auto">
                    <a:xfrm>
                      <a:off x="0" y="0"/>
                      <a:ext cx="3186795" cy="258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Pr="003246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B3B6A" wp14:editId="484CCFD5">
            <wp:extent cx="2333625" cy="2533650"/>
            <wp:effectExtent l="0" t="0" r="9525" b="0"/>
            <wp:docPr id="49" name="Рисунок 49" descr="C:\Users\Гурьянова\Desktop\Ниши\ФОТО\IMG-202206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рьянова\Desktop\Ниши\ФОТО\IMG-2022060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019CE55" w14:textId="77777777" w:rsidR="0032462E" w:rsidRDefault="0032462E" w:rsidP="0032462E">
      <w:pPr>
        <w:spacing w:after="0"/>
        <w:ind w:hanging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5"/>
        <w:gridCol w:w="4669"/>
      </w:tblGrid>
      <w:tr w:rsidR="0032462E" w:rsidRPr="0032462E" w14:paraId="1DA68686" w14:textId="77777777" w:rsidTr="0032462E">
        <w:tc>
          <w:tcPr>
            <w:tcW w:w="9344" w:type="dxa"/>
            <w:gridSpan w:val="2"/>
          </w:tcPr>
          <w:p w14:paraId="601B9817" w14:textId="77777777" w:rsidR="0032462E" w:rsidRPr="0032462E" w:rsidRDefault="0032462E" w:rsidP="003246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32462E" w:rsidRPr="0032462E" w14:paraId="7399934B" w14:textId="77777777" w:rsidTr="0032462E">
        <w:tc>
          <w:tcPr>
            <w:tcW w:w="4675" w:type="dxa"/>
          </w:tcPr>
          <w:p w14:paraId="188376D5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b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Наименование площадки (здание, участок)</w:t>
            </w:r>
          </w:p>
        </w:tc>
        <w:tc>
          <w:tcPr>
            <w:tcW w:w="4669" w:type="dxa"/>
          </w:tcPr>
          <w:p w14:paraId="06728D0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32462E">
              <w:rPr>
                <w:rFonts w:ascii="Times New Roman" w:eastAsia="Calibri" w:hAnsi="Times New Roman" w:cs="Times New Roman"/>
              </w:rPr>
              <w:t>Земельный участок</w:t>
            </w:r>
            <w:proofErr w:type="gramEnd"/>
            <w:r w:rsidRPr="0032462E">
              <w:rPr>
                <w:rFonts w:ascii="Times New Roman" w:eastAsia="Calibri" w:hAnsi="Times New Roman" w:cs="Times New Roman"/>
              </w:rPr>
              <w:t xml:space="preserve"> на котором ранее размещался завод силикатного кирпича ОАО «Кирпич силикатный», 30 объектов</w:t>
            </w:r>
          </w:p>
        </w:tc>
      </w:tr>
      <w:tr w:rsidR="0032462E" w:rsidRPr="0032462E" w14:paraId="1CA0F211" w14:textId="77777777" w:rsidTr="0032462E">
        <w:tc>
          <w:tcPr>
            <w:tcW w:w="4675" w:type="dxa"/>
          </w:tcPr>
          <w:p w14:paraId="65B49C34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b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Кадастровый номер</w:t>
            </w:r>
          </w:p>
        </w:tc>
        <w:tc>
          <w:tcPr>
            <w:tcW w:w="4669" w:type="dxa"/>
          </w:tcPr>
          <w:p w14:paraId="5CD96FC0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13:12:0132003:2</w:t>
            </w:r>
          </w:p>
        </w:tc>
      </w:tr>
      <w:tr w:rsidR="0032462E" w:rsidRPr="0032462E" w14:paraId="1236BF22" w14:textId="77777777" w:rsidTr="0032462E">
        <w:tc>
          <w:tcPr>
            <w:tcW w:w="4675" w:type="dxa"/>
          </w:tcPr>
          <w:p w14:paraId="65733D6E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Адрес объекта</w:t>
            </w:r>
            <w:r w:rsidRPr="0032462E">
              <w:rPr>
                <w:rFonts w:ascii="Times New Roman" w:eastAsia="Calibri" w:hAnsi="Times New Roman" w:cs="Times New Roman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669" w:type="dxa"/>
          </w:tcPr>
          <w:p w14:paraId="11089B33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 xml:space="preserve">Республика Мордовия, Ковылкинский район, </w:t>
            </w:r>
            <w:proofErr w:type="spellStart"/>
            <w:r w:rsidRPr="0032462E">
              <w:rPr>
                <w:rFonts w:ascii="Times New Roman" w:eastAsia="Calibri" w:hAnsi="Times New Roman" w:cs="Times New Roman"/>
              </w:rPr>
              <w:t>п.Силикатный</w:t>
            </w:r>
            <w:proofErr w:type="spellEnd"/>
          </w:p>
        </w:tc>
      </w:tr>
      <w:tr w:rsidR="0032462E" w:rsidRPr="0032462E" w14:paraId="3A78D914" w14:textId="77777777" w:rsidTr="0032462E">
        <w:tc>
          <w:tcPr>
            <w:tcW w:w="4675" w:type="dxa"/>
          </w:tcPr>
          <w:p w14:paraId="594F3964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b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 xml:space="preserve">Тип площадки </w:t>
            </w:r>
          </w:p>
          <w:p w14:paraId="4F599A74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3B8727E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Иное</w:t>
            </w:r>
          </w:p>
        </w:tc>
        <w:tc>
          <w:tcPr>
            <w:tcW w:w="4669" w:type="dxa"/>
          </w:tcPr>
          <w:p w14:paraId="4B12F255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Гринфилд</w:t>
            </w:r>
          </w:p>
          <w:p w14:paraId="30E774CE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Имеется производственная база с линией по производству силикатного кирпича.</w:t>
            </w:r>
          </w:p>
        </w:tc>
      </w:tr>
      <w:tr w:rsidR="0032462E" w:rsidRPr="0032462E" w14:paraId="4738A93F" w14:textId="77777777" w:rsidTr="0032462E">
        <w:tc>
          <w:tcPr>
            <w:tcW w:w="4675" w:type="dxa"/>
          </w:tcPr>
          <w:p w14:paraId="492CB0BA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b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Площадь земельного участка, га</w:t>
            </w:r>
          </w:p>
        </w:tc>
        <w:tc>
          <w:tcPr>
            <w:tcW w:w="4669" w:type="dxa"/>
          </w:tcPr>
          <w:p w14:paraId="5284AEF4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20,6 га</w:t>
            </w:r>
          </w:p>
        </w:tc>
      </w:tr>
      <w:tr w:rsidR="0032462E" w:rsidRPr="0032462E" w14:paraId="02EA1DBB" w14:textId="77777777" w:rsidTr="0032462E">
        <w:tc>
          <w:tcPr>
            <w:tcW w:w="4675" w:type="dxa"/>
          </w:tcPr>
          <w:p w14:paraId="63C1B13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Площадь объекта капитального строительства (при наличии), м²:</w:t>
            </w:r>
          </w:p>
        </w:tc>
        <w:tc>
          <w:tcPr>
            <w:tcW w:w="4669" w:type="dxa"/>
          </w:tcPr>
          <w:p w14:paraId="18B8C1A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2462E" w:rsidRPr="0032462E" w14:paraId="47218D55" w14:textId="77777777" w:rsidTr="0032462E">
        <w:tc>
          <w:tcPr>
            <w:tcW w:w="4675" w:type="dxa"/>
          </w:tcPr>
          <w:p w14:paraId="6A833E4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Форма собственности / Балансодержатель</w:t>
            </w:r>
            <w:r w:rsidRPr="0032462E">
              <w:rPr>
                <w:rFonts w:ascii="Times New Roman" w:eastAsia="Calibri" w:hAnsi="Times New Roman" w:cs="Times New Roman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69" w:type="dxa"/>
          </w:tcPr>
          <w:p w14:paraId="47F96EEE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32462E">
              <w:rPr>
                <w:rFonts w:ascii="Times New Roman" w:eastAsia="Calibri" w:hAnsi="Times New Roman" w:cs="Times New Roman"/>
              </w:rPr>
              <w:t>Государственная собственность</w:t>
            </w:r>
            <w:proofErr w:type="gramEnd"/>
            <w:r w:rsidRPr="0032462E">
              <w:rPr>
                <w:rFonts w:ascii="Times New Roman" w:eastAsia="Calibri" w:hAnsi="Times New Roman" w:cs="Times New Roman"/>
              </w:rPr>
              <w:t xml:space="preserve"> на которую не разграничена</w:t>
            </w:r>
          </w:p>
        </w:tc>
      </w:tr>
      <w:tr w:rsidR="0032462E" w:rsidRPr="0032462E" w14:paraId="108F5AAF" w14:textId="77777777" w:rsidTr="0032462E">
        <w:tc>
          <w:tcPr>
            <w:tcW w:w="4675" w:type="dxa"/>
          </w:tcPr>
          <w:p w14:paraId="6D37CCC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b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Вид разрешенного использования</w:t>
            </w:r>
          </w:p>
        </w:tc>
        <w:tc>
          <w:tcPr>
            <w:tcW w:w="4669" w:type="dxa"/>
          </w:tcPr>
          <w:p w14:paraId="10B87C90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Для размещения промышленных объектов</w:t>
            </w:r>
          </w:p>
        </w:tc>
      </w:tr>
      <w:tr w:rsidR="0032462E" w:rsidRPr="0032462E" w14:paraId="595A8133" w14:textId="77777777" w:rsidTr="0032462E">
        <w:tc>
          <w:tcPr>
            <w:tcW w:w="4675" w:type="dxa"/>
          </w:tcPr>
          <w:p w14:paraId="6696B228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Оценочная стоимость</w:t>
            </w:r>
            <w:r w:rsidRPr="0032462E">
              <w:rPr>
                <w:rFonts w:ascii="Times New Roman" w:eastAsia="Calibri" w:hAnsi="Times New Roman" w:cs="Times New Roman"/>
              </w:rPr>
              <w:t>, тыс. руб. на 01 октября 2022 г.</w:t>
            </w:r>
          </w:p>
        </w:tc>
        <w:tc>
          <w:tcPr>
            <w:tcW w:w="4669" w:type="dxa"/>
          </w:tcPr>
          <w:p w14:paraId="3E3D866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По факту обращения</w:t>
            </w:r>
          </w:p>
        </w:tc>
      </w:tr>
      <w:tr w:rsidR="0032462E" w:rsidRPr="0032462E" w14:paraId="794D652E" w14:textId="77777777" w:rsidTr="0032462E">
        <w:tc>
          <w:tcPr>
            <w:tcW w:w="4675" w:type="dxa"/>
          </w:tcPr>
          <w:p w14:paraId="001B6290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Предполагаемые условия привлечения инвестора</w:t>
            </w:r>
            <w:r w:rsidRPr="0032462E">
              <w:rPr>
                <w:rFonts w:ascii="Times New Roman" w:eastAsia="Calibri" w:hAnsi="Times New Roman" w:cs="Times New Roman"/>
              </w:rPr>
              <w:t xml:space="preserve"> (аренда/продажа)</w:t>
            </w:r>
          </w:p>
        </w:tc>
        <w:tc>
          <w:tcPr>
            <w:tcW w:w="4669" w:type="dxa"/>
          </w:tcPr>
          <w:p w14:paraId="35A0EA68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Продажа</w:t>
            </w:r>
          </w:p>
        </w:tc>
      </w:tr>
      <w:tr w:rsidR="0032462E" w:rsidRPr="0032462E" w14:paraId="60D5150D" w14:textId="77777777" w:rsidTr="0032462E">
        <w:tc>
          <w:tcPr>
            <w:tcW w:w="4675" w:type="dxa"/>
          </w:tcPr>
          <w:p w14:paraId="292F964A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Характеристика ранее размещенного объекта</w:t>
            </w:r>
            <w:r w:rsidRPr="0032462E">
              <w:rPr>
                <w:rFonts w:ascii="Times New Roman" w:eastAsia="Calibri" w:hAnsi="Times New Roman" w:cs="Times New Roman"/>
              </w:rPr>
              <w:t xml:space="preserve"> (вид деятельности)</w:t>
            </w:r>
          </w:p>
        </w:tc>
        <w:tc>
          <w:tcPr>
            <w:tcW w:w="4669" w:type="dxa"/>
          </w:tcPr>
          <w:p w14:paraId="21A5630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Завод силикатного кирпича</w:t>
            </w:r>
          </w:p>
        </w:tc>
      </w:tr>
      <w:tr w:rsidR="0032462E" w:rsidRPr="0032462E" w14:paraId="298CE52C" w14:textId="77777777" w:rsidTr="0032462E">
        <w:tc>
          <w:tcPr>
            <w:tcW w:w="4675" w:type="dxa"/>
          </w:tcPr>
          <w:p w14:paraId="69958A2F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Возможные направления использования</w:t>
            </w:r>
          </w:p>
        </w:tc>
        <w:tc>
          <w:tcPr>
            <w:tcW w:w="4669" w:type="dxa"/>
          </w:tcPr>
          <w:p w14:paraId="28E30D95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 xml:space="preserve">Завод силикатного кирпича, </w:t>
            </w:r>
            <w:proofErr w:type="gramStart"/>
            <w:r w:rsidRPr="0032462E">
              <w:rPr>
                <w:rFonts w:ascii="Times New Roman" w:eastAsia="Calibri" w:hAnsi="Times New Roman" w:cs="Times New Roman"/>
              </w:rPr>
              <w:t>складские  помещения</w:t>
            </w:r>
            <w:proofErr w:type="gramEnd"/>
          </w:p>
        </w:tc>
      </w:tr>
      <w:tr w:rsidR="0032462E" w:rsidRPr="0032462E" w14:paraId="50691037" w14:textId="77777777" w:rsidTr="0032462E">
        <w:tc>
          <w:tcPr>
            <w:tcW w:w="9344" w:type="dxa"/>
            <w:gridSpan w:val="2"/>
          </w:tcPr>
          <w:p w14:paraId="1D408CDF" w14:textId="77777777" w:rsidR="0032462E" w:rsidRPr="0032462E" w:rsidRDefault="0032462E" w:rsidP="0032462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b/>
              </w:rPr>
              <w:t>Инфраструктура</w:t>
            </w:r>
          </w:p>
        </w:tc>
      </w:tr>
      <w:tr w:rsidR="0032462E" w:rsidRPr="0032462E" w14:paraId="7965A2D7" w14:textId="77777777" w:rsidTr="0032462E">
        <w:tc>
          <w:tcPr>
            <w:tcW w:w="4675" w:type="dxa"/>
          </w:tcPr>
          <w:p w14:paraId="699FF993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Наличие газоснабжения на объекте (есть/нет)</w:t>
            </w:r>
          </w:p>
        </w:tc>
        <w:tc>
          <w:tcPr>
            <w:tcW w:w="4669" w:type="dxa"/>
          </w:tcPr>
          <w:p w14:paraId="39367650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Есть; существующая мощность 7000 (куб. м/час)</w:t>
            </w:r>
          </w:p>
        </w:tc>
      </w:tr>
      <w:tr w:rsidR="0032462E" w:rsidRPr="0032462E" w14:paraId="7E0E9B1D" w14:textId="77777777" w:rsidTr="0032462E">
        <w:tc>
          <w:tcPr>
            <w:tcW w:w="4675" w:type="dxa"/>
          </w:tcPr>
          <w:p w14:paraId="4B2512C2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Наличие водоотведения на объекте (есть/нет)</w:t>
            </w:r>
          </w:p>
        </w:tc>
        <w:tc>
          <w:tcPr>
            <w:tcW w:w="4669" w:type="dxa"/>
          </w:tcPr>
          <w:p w14:paraId="684D71A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Есть; водонапорная башня и водоотведение</w:t>
            </w:r>
          </w:p>
        </w:tc>
      </w:tr>
      <w:tr w:rsidR="0032462E" w:rsidRPr="0032462E" w14:paraId="61DB34D1" w14:textId="77777777" w:rsidTr="0032462E">
        <w:tc>
          <w:tcPr>
            <w:tcW w:w="4675" w:type="dxa"/>
          </w:tcPr>
          <w:p w14:paraId="11619A41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lastRenderedPageBreak/>
              <w:t>Электроснабжение (есть/нет)</w:t>
            </w:r>
          </w:p>
        </w:tc>
        <w:tc>
          <w:tcPr>
            <w:tcW w:w="4669" w:type="dxa"/>
          </w:tcPr>
          <w:p w14:paraId="686766AF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Есть; Существующая мощность 0,02МВт</w:t>
            </w:r>
          </w:p>
        </w:tc>
      </w:tr>
      <w:tr w:rsidR="0032462E" w:rsidRPr="0032462E" w14:paraId="4A22D730" w14:textId="77777777" w:rsidTr="0032462E">
        <w:tc>
          <w:tcPr>
            <w:tcW w:w="4675" w:type="dxa"/>
          </w:tcPr>
          <w:p w14:paraId="31862FAF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Наличие отопления (тепловых сетей) (есть/нет)</w:t>
            </w:r>
          </w:p>
        </w:tc>
        <w:tc>
          <w:tcPr>
            <w:tcW w:w="4669" w:type="dxa"/>
          </w:tcPr>
          <w:p w14:paraId="03E02CC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Есть; котельная</w:t>
            </w:r>
          </w:p>
        </w:tc>
      </w:tr>
      <w:tr w:rsidR="0032462E" w:rsidRPr="0032462E" w14:paraId="41456CE8" w14:textId="77777777" w:rsidTr="0032462E">
        <w:tc>
          <w:tcPr>
            <w:tcW w:w="9344" w:type="dxa"/>
            <w:gridSpan w:val="2"/>
          </w:tcPr>
          <w:p w14:paraId="35A620CF" w14:textId="77777777" w:rsidR="0032462E" w:rsidRPr="0032462E" w:rsidRDefault="0032462E" w:rsidP="003246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32462E" w:rsidRPr="0032462E" w14:paraId="76E2B5B9" w14:textId="77777777" w:rsidTr="0032462E">
        <w:tc>
          <w:tcPr>
            <w:tcW w:w="4675" w:type="dxa"/>
          </w:tcPr>
          <w:p w14:paraId="1F6FD39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</w:rPr>
              <w:t>Удаленность от автомагистрали, км</w:t>
            </w:r>
          </w:p>
        </w:tc>
        <w:tc>
          <w:tcPr>
            <w:tcW w:w="4669" w:type="dxa"/>
          </w:tcPr>
          <w:p w14:paraId="20159430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 xml:space="preserve">8,5 км.  </w:t>
            </w:r>
          </w:p>
        </w:tc>
      </w:tr>
      <w:tr w:rsidR="0032462E" w:rsidRPr="0032462E" w14:paraId="216BCACB" w14:textId="77777777" w:rsidTr="0032462E">
        <w:tc>
          <w:tcPr>
            <w:tcW w:w="4675" w:type="dxa"/>
          </w:tcPr>
          <w:p w14:paraId="72627490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</w:rPr>
              <w:t>Удаленность от железной дороги, км</w:t>
            </w:r>
          </w:p>
        </w:tc>
        <w:tc>
          <w:tcPr>
            <w:tcW w:w="4669" w:type="dxa"/>
          </w:tcPr>
          <w:p w14:paraId="461EA9F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</w:rPr>
              <w:t xml:space="preserve">19 км.  </w:t>
            </w:r>
          </w:p>
        </w:tc>
      </w:tr>
      <w:tr w:rsidR="0032462E" w:rsidRPr="0032462E" w14:paraId="6B8F2914" w14:textId="77777777" w:rsidTr="0032462E">
        <w:tc>
          <w:tcPr>
            <w:tcW w:w="4675" w:type="dxa"/>
          </w:tcPr>
          <w:p w14:paraId="3F4F8199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</w:rPr>
              <w:t>Расстояние до г. Саранск, км</w:t>
            </w:r>
          </w:p>
        </w:tc>
        <w:tc>
          <w:tcPr>
            <w:tcW w:w="4669" w:type="dxa"/>
          </w:tcPr>
          <w:p w14:paraId="682B98BB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124 км.</w:t>
            </w:r>
          </w:p>
        </w:tc>
      </w:tr>
      <w:tr w:rsidR="0032462E" w:rsidRPr="0032462E" w14:paraId="149CA141" w14:textId="77777777" w:rsidTr="0032462E">
        <w:tc>
          <w:tcPr>
            <w:tcW w:w="4675" w:type="dxa"/>
          </w:tcPr>
          <w:p w14:paraId="6E27DABA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62E">
              <w:rPr>
                <w:rFonts w:ascii="Times New Roman" w:eastAsia="Calibri" w:hAnsi="Times New Roman" w:cs="Times New Roman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669" w:type="dxa"/>
          </w:tcPr>
          <w:p w14:paraId="09FEF228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>19 км.</w:t>
            </w:r>
          </w:p>
        </w:tc>
      </w:tr>
      <w:tr w:rsidR="0032462E" w:rsidRPr="0032462E" w14:paraId="3AB778CB" w14:textId="77777777" w:rsidTr="0032462E">
        <w:tc>
          <w:tcPr>
            <w:tcW w:w="9344" w:type="dxa"/>
            <w:gridSpan w:val="2"/>
          </w:tcPr>
          <w:p w14:paraId="57E30158" w14:textId="77777777" w:rsidR="0032462E" w:rsidRPr="0032462E" w:rsidRDefault="0032462E" w:rsidP="003246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46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32462E" w:rsidRPr="0032462E" w14:paraId="782F5E28" w14:textId="77777777" w:rsidTr="0032462E">
        <w:tc>
          <w:tcPr>
            <w:tcW w:w="9344" w:type="dxa"/>
            <w:gridSpan w:val="2"/>
          </w:tcPr>
          <w:p w14:paraId="2BA1C5D6" w14:textId="77777777" w:rsidR="0032462E" w:rsidRPr="0032462E" w:rsidRDefault="0032462E" w:rsidP="003246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46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32462E" w:rsidRPr="0032462E" w14:paraId="3836E030" w14:textId="77777777" w:rsidTr="0032462E">
        <w:tc>
          <w:tcPr>
            <w:tcW w:w="4675" w:type="dxa"/>
          </w:tcPr>
          <w:p w14:paraId="4C3C264E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  <w:color w:val="000000"/>
              </w:rPr>
              <w:t>+7 (917) 696-26-46</w:t>
            </w:r>
          </w:p>
        </w:tc>
        <w:tc>
          <w:tcPr>
            <w:tcW w:w="4669" w:type="dxa"/>
          </w:tcPr>
          <w:p w14:paraId="3A966F41" w14:textId="77777777" w:rsidR="0032462E" w:rsidRPr="0032462E" w:rsidRDefault="0032462E" w:rsidP="0032462E">
            <w:pPr>
              <w:rPr>
                <w:rFonts w:ascii="Times New Roman" w:eastAsia="Calibri" w:hAnsi="Times New Roman" w:cs="Times New Roman"/>
              </w:rPr>
            </w:pPr>
            <w:r w:rsidRPr="0032462E">
              <w:rPr>
                <w:rFonts w:ascii="Times New Roman" w:eastAsia="Calibri" w:hAnsi="Times New Roman" w:cs="Times New Roman"/>
              </w:rPr>
              <w:t xml:space="preserve">Малкин Евгений Викторович, Генеральный директор ОАО </w:t>
            </w:r>
            <w:r w:rsidRPr="0032462E">
              <w:rPr>
                <w:rFonts w:ascii="Times New Roman" w:eastAsia="Calibri" w:hAnsi="Times New Roman" w:cs="Times New Roman"/>
                <w:color w:val="000000"/>
              </w:rPr>
              <w:t>"Ковылкинский завод строительных материалов"</w:t>
            </w:r>
          </w:p>
        </w:tc>
      </w:tr>
    </w:tbl>
    <w:p w14:paraId="2C436788" w14:textId="77777777" w:rsidR="0032462E" w:rsidRPr="0032462E" w:rsidRDefault="0032462E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46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46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</w:t>
      </w:r>
    </w:p>
    <w:p w14:paraId="30E79AEF" w14:textId="77777777" w:rsidR="0032462E" w:rsidRPr="0032462E" w:rsidRDefault="0032462E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2F8416" w14:textId="77777777" w:rsidR="0032462E" w:rsidRPr="0032462E" w:rsidRDefault="0032462E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EB21D8" w14:textId="77777777" w:rsidR="0032462E" w:rsidRDefault="0032462E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E430F6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EAF94F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55D5CC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152D4E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AC4E85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CCA7B8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992917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D3858F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6DA614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8F4374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BFFA69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D87011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A24F81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C3925A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7AB1AE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87B22F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B23EA1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F56CD7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6F1605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327407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0E2695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18B084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89809C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98679A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668024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69C146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876199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2E1D86" w14:textId="77777777" w:rsidR="009145F6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367663" w14:textId="77777777" w:rsidR="009145F6" w:rsidRPr="0032462E" w:rsidRDefault="009145F6" w:rsidP="0032462E">
      <w:pPr>
        <w:spacing w:after="0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5C9A5E" w14:textId="0A5BCD7D" w:rsidR="0032462E" w:rsidRDefault="0032462E" w:rsidP="0032462E">
      <w:pPr>
        <w:spacing w:after="0"/>
        <w:jc w:val="both"/>
      </w:pPr>
      <w:r>
        <w:t xml:space="preserve"> </w:t>
      </w:r>
      <w:r w:rsidRPr="003246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81E48" wp14:editId="5AAC3A82">
            <wp:extent cx="2895600" cy="2007235"/>
            <wp:effectExtent l="0" t="0" r="0" b="0"/>
            <wp:docPr id="17" name="Рисунок 17" descr="C:\Users\Гурьянова\Desktop\Ниши\ФОТО\IMG-202206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рьянова\Desktop\Ниши\ФОТО\IMG-20220601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12DF8" wp14:editId="2269BEA8">
            <wp:extent cx="2800350" cy="2018665"/>
            <wp:effectExtent l="0" t="0" r="0" b="635"/>
            <wp:docPr id="20" name="Рисунок 20" descr="C:\Users\Гурьянова\Desktop\Ниши\ФОТО\IMG-2022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рьянова\Desktop\Ниши\ФОТО\IMG-20220601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02" cy="20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9CF7" w14:textId="77777777" w:rsidR="0032462E" w:rsidRDefault="0032462E" w:rsidP="0032462E">
      <w:pPr>
        <w:spacing w:after="0"/>
        <w:jc w:val="both"/>
      </w:pPr>
    </w:p>
    <w:p w14:paraId="7ACBDA1C" w14:textId="2E231A42" w:rsidR="0032462E" w:rsidRDefault="0032462E" w:rsidP="009145F6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2A598" wp14:editId="4E1883E4">
            <wp:extent cx="2962275" cy="2251710"/>
            <wp:effectExtent l="0" t="0" r="0" b="0"/>
            <wp:docPr id="21" name="Рисунок 21" descr="C:\Users\Гурьянова\Desktop\Ниши\ФОТО\IMG-202206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рьянова\Desktop\Ниши\ФОТО\IMG-20220601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5" cy="22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246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31359" wp14:editId="38B8F4E2">
            <wp:extent cx="2847975" cy="2248535"/>
            <wp:effectExtent l="0" t="0" r="9525" b="0"/>
            <wp:docPr id="23" name="Рисунок 23" descr="C:\Users\Гурьянова\Desktop\Ниши\ФОТО\IMG-202206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рьянова\Desktop\Ниши\ФОТО\IMG-20220601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79" cy="22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67E5" w14:textId="77777777" w:rsidR="00BB361C" w:rsidRDefault="00BB361C" w:rsidP="0032462E">
      <w:pPr>
        <w:spacing w:after="0"/>
        <w:ind w:left="284"/>
        <w:jc w:val="both"/>
      </w:pPr>
    </w:p>
    <w:p w14:paraId="76D729EF" w14:textId="296671DC" w:rsidR="0032462E" w:rsidRDefault="0032462E" w:rsidP="009145F6">
      <w:pPr>
        <w:spacing w:after="0"/>
        <w:jc w:val="both"/>
      </w:pPr>
      <w:r w:rsidRPr="0032462E">
        <w:rPr>
          <w:rFonts w:ascii="Calibri" w:eastAsia="Calibri" w:hAnsi="Calibri" w:cs="Times New Roman"/>
          <w:noProof/>
          <w14:ligatures w14:val="standardContextual"/>
        </w:rPr>
        <w:drawing>
          <wp:inline distT="0" distB="0" distL="0" distR="0" wp14:anchorId="64149BCF" wp14:editId="74C980AB">
            <wp:extent cx="2828925" cy="1769745"/>
            <wp:effectExtent l="0" t="0" r="9525" b="1905"/>
            <wp:docPr id="1391187438" name="Рисунок 1391187438" descr="C:\Users\Екатерина Радайкина\Downloads\2025-02-19_14-1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Радайкина\Downloads\2025-02-19_14-12-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50" cy="18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5F6">
        <w:t xml:space="preserve">   </w:t>
      </w:r>
      <w:r w:rsidR="00BB361C">
        <w:t xml:space="preserve"> </w:t>
      </w:r>
      <w:r w:rsidR="00BB361C">
        <w:rPr>
          <w:noProof/>
          <w14:ligatures w14:val="standardContextual"/>
        </w:rPr>
        <w:drawing>
          <wp:inline distT="0" distB="0" distL="0" distR="0" wp14:anchorId="0EF7F8FE" wp14:editId="43DAC577">
            <wp:extent cx="2990850" cy="1770007"/>
            <wp:effectExtent l="0" t="0" r="0" b="1905"/>
            <wp:docPr id="4" name="Рисунок 4" descr="C:\Users\Екатерина Радайкина\Downloads\2025-02-19_14-1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 Радайкина\Downloads\2025-02-19_14-10-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47" cy="17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62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A3E"/>
    <w:rsid w:val="002B1630"/>
    <w:rsid w:val="0032462E"/>
    <w:rsid w:val="006C06F2"/>
    <w:rsid w:val="006C0B77"/>
    <w:rsid w:val="008242FF"/>
    <w:rsid w:val="00870751"/>
    <w:rsid w:val="009145F6"/>
    <w:rsid w:val="00922C48"/>
    <w:rsid w:val="00B915B7"/>
    <w:rsid w:val="00BB361C"/>
    <w:rsid w:val="00C75651"/>
    <w:rsid w:val="00E80A3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CCC32"/>
  <w15:chartTrackingRefBased/>
  <w15:docId w15:val="{CA73435A-A854-4423-B8A1-9BB0F7F23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462E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80A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A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A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A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A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A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A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A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A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A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0A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0A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0A3E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80A3E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80A3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80A3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80A3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80A3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80A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0A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0A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A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0A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A3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80A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A3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A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A3E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80A3E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32462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2025-03-17T05:29:00Z</dcterms:created>
  <dcterms:modified xsi:type="dcterms:W3CDTF">2025-03-17T05:45:00Z</dcterms:modified>
</cp:coreProperties>
</file>