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1F9DB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F2F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ИЗВЕЩЕНИЕ</w:t>
      </w:r>
    </w:p>
    <w:p w14:paraId="005B3DB3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75AA829" w14:textId="77777777" w:rsid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проведении публичных консультаций по проекту </w:t>
      </w:r>
      <w:r w:rsidR="002A6E9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постановления администрации</w:t>
      </w:r>
      <w:r w:rsidRPr="00FF2F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Ковылкинского муниципального района </w:t>
      </w:r>
    </w:p>
    <w:p w14:paraId="7D9E2AC7" w14:textId="77777777" w:rsidR="0044147B" w:rsidRPr="0044147B" w:rsidRDefault="00FF2F33" w:rsidP="0044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F3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4147B" w:rsidRPr="0044147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Порядка осуществления деятельности </w:t>
      </w:r>
    </w:p>
    <w:p w14:paraId="37DC0ECD" w14:textId="77777777" w:rsidR="0044147B" w:rsidRPr="0044147B" w:rsidRDefault="0044147B" w:rsidP="0044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47B">
        <w:rPr>
          <w:rFonts w:ascii="Times New Roman" w:eastAsia="Calibri" w:hAnsi="Times New Roman" w:cs="Times New Roman"/>
          <w:b/>
          <w:sz w:val="28"/>
          <w:szCs w:val="28"/>
        </w:rPr>
        <w:t>по обращению с животными без владельцев на территории</w:t>
      </w:r>
    </w:p>
    <w:p w14:paraId="1030A7B7" w14:textId="77777777" w:rsidR="0044147B" w:rsidRPr="0044147B" w:rsidRDefault="0044147B" w:rsidP="0044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4147B">
        <w:rPr>
          <w:rFonts w:ascii="Times New Roman" w:eastAsia="Calibri" w:hAnsi="Times New Roman" w:cs="Times New Roman"/>
          <w:b/>
          <w:sz w:val="28"/>
          <w:szCs w:val="28"/>
        </w:rPr>
        <w:t>Ковылкинского</w:t>
      </w:r>
      <w:proofErr w:type="spellEnd"/>
      <w:r w:rsidRPr="0044147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</w:t>
      </w:r>
    </w:p>
    <w:p w14:paraId="7BF20635" w14:textId="359ED7C5" w:rsidR="00FF2F33" w:rsidRDefault="0044147B" w:rsidP="004414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47B">
        <w:rPr>
          <w:rFonts w:ascii="Times New Roman" w:eastAsia="Calibri" w:hAnsi="Times New Roman" w:cs="Times New Roman"/>
          <w:b/>
          <w:sz w:val="28"/>
          <w:szCs w:val="28"/>
        </w:rPr>
        <w:t>Республики Мордовия</w:t>
      </w:r>
      <w:r w:rsidR="00FF2F33" w:rsidRPr="00FF2F3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0EE51B43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653A47F" w14:textId="77777777"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935F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I. Приглашение</w:t>
      </w:r>
    </w:p>
    <w:p w14:paraId="51DA56BB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03E1F6C" w14:textId="5EAEA9D2" w:rsidR="00FF2F33" w:rsidRPr="0044147B" w:rsidRDefault="00FF2F33" w:rsidP="0044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935FC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Экономический отдел а</w:t>
      </w: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Ковылкинского муниципального  района извещает о проведении </w:t>
      </w:r>
      <w:r w:rsidR="00B935FC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регулирующего воздействия проекта</w:t>
      </w: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E9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</w:t>
      </w: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Ковылкинского муниципального района «</w:t>
      </w:r>
      <w:r w:rsidR="0044147B" w:rsidRPr="0044147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Порядка осуществления деятельности по обращению с животными без владельцев на территории</w:t>
      </w:r>
      <w:r w:rsidR="00441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4147B" w:rsidRPr="004414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Ковылкинского</w:t>
      </w:r>
      <w:proofErr w:type="spellEnd"/>
      <w:r w:rsidR="0044147B" w:rsidRPr="00441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Республики Мордовия</w:t>
      </w:r>
      <w:r w:rsidRPr="00FF2F33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2A4843C2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15C34EE" w14:textId="77777777"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935F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II. Информация о правовом акте</w:t>
      </w:r>
    </w:p>
    <w:p w14:paraId="396764EE" w14:textId="508A8E3B" w:rsidR="00B935FC" w:rsidRDefault="00B935FC" w:rsidP="00564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Обоснование необходимости подготовки проекта правового акта:</w:t>
      </w:r>
      <w:r w:rsidR="00564F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проект разработан в соответствии с </w:t>
      </w:r>
      <w:r w:rsidR="0044147B" w:rsidRPr="0044147B">
        <w:rPr>
          <w:rFonts w:ascii="Times New Roman" w:eastAsia="Calibri" w:hAnsi="Times New Roman" w:cs="Times New Roman"/>
          <w:sz w:val="26"/>
          <w:szCs w:val="26"/>
          <w:lang w:eastAsia="ru-RU"/>
        </w:rPr>
        <w:t>Федеральным законом от 27 декабря 2018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Российской Федерации от 10 сентября 2019 № 1180 «Об утверждении методических указаний по осуществлению деятельности по обращению с животными без владельцев», Законом Республики Мордовия от 27 декабря 2019 г. № 101-З «О регулировании отдельных вопросов в области обращения с животными на территории Республики Мордовия и наделении органов местного самоуправления государственными полномочиями Республики Мордовия по организации мероприятий при осуществлении деятельности по обращению с животными без владельцев», Приказом Республиканской ветеринарной службы Республики Мордовия от 20 января 2020 г. № 9-Пр «Об утверждении Порядка осуществления деятельности по обращению с животными без владельцев в Республике Мордовия»</w:t>
      </w:r>
      <w:r w:rsidR="00564FB2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4E97C977" w14:textId="08F46703" w:rsidR="00B935FC" w:rsidRDefault="00B935FC" w:rsidP="00441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Краткий комментарий к проекту правового акта:</w:t>
      </w:r>
      <w:r w:rsidR="002A6E9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данное</w:t>
      </w:r>
      <w:r w:rsidR="005C18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</w:t>
      </w:r>
      <w:r w:rsidR="002A6E9F">
        <w:rPr>
          <w:rFonts w:ascii="Times New Roman" w:eastAsia="Calibri" w:hAnsi="Times New Roman" w:cs="Times New Roman"/>
          <w:sz w:val="26"/>
          <w:szCs w:val="26"/>
          <w:lang w:eastAsia="ru-RU"/>
        </w:rPr>
        <w:t>остановление</w:t>
      </w:r>
      <w:r w:rsidR="005C18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определяет </w:t>
      </w:r>
      <w:r w:rsidR="0044147B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r w:rsidR="0044147B" w:rsidRPr="0044147B">
        <w:rPr>
          <w:rFonts w:ascii="Times New Roman" w:eastAsia="Calibri" w:hAnsi="Times New Roman" w:cs="Times New Roman"/>
          <w:sz w:val="26"/>
          <w:szCs w:val="26"/>
          <w:lang w:eastAsia="ru-RU"/>
        </w:rPr>
        <w:t>оряд</w:t>
      </w:r>
      <w:r w:rsidR="0044147B">
        <w:rPr>
          <w:rFonts w:ascii="Times New Roman" w:eastAsia="Calibri" w:hAnsi="Times New Roman" w:cs="Times New Roman"/>
          <w:sz w:val="26"/>
          <w:szCs w:val="26"/>
          <w:lang w:eastAsia="ru-RU"/>
        </w:rPr>
        <w:t>ок</w:t>
      </w:r>
      <w:r w:rsidR="0044147B" w:rsidRPr="004414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осуществления деятельности по обращению с животными без владельцев на территории</w:t>
      </w:r>
      <w:r w:rsidR="004414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4147B" w:rsidRPr="0044147B">
        <w:rPr>
          <w:rFonts w:ascii="Times New Roman" w:eastAsia="Calibri" w:hAnsi="Times New Roman" w:cs="Times New Roman"/>
          <w:sz w:val="26"/>
          <w:szCs w:val="26"/>
          <w:lang w:eastAsia="ru-RU"/>
        </w:rPr>
        <w:t>Ковылкинского</w:t>
      </w:r>
      <w:proofErr w:type="spellEnd"/>
      <w:r w:rsidR="0044147B" w:rsidRPr="004414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муниципального </w:t>
      </w:r>
      <w:proofErr w:type="gramStart"/>
      <w:r w:rsidR="0044147B" w:rsidRPr="004414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района </w:t>
      </w:r>
      <w:r w:rsidR="004414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4147B" w:rsidRPr="0044147B">
        <w:rPr>
          <w:rFonts w:ascii="Times New Roman" w:eastAsia="Calibri" w:hAnsi="Times New Roman" w:cs="Times New Roman"/>
          <w:sz w:val="26"/>
          <w:szCs w:val="26"/>
          <w:lang w:eastAsia="ru-RU"/>
        </w:rPr>
        <w:t>Республики</w:t>
      </w:r>
      <w:proofErr w:type="gramEnd"/>
      <w:r w:rsidR="0044147B" w:rsidRPr="004414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Мордовия</w:t>
      </w:r>
      <w:r w:rsidR="0044147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3018AD41" w14:textId="77777777" w:rsidR="00B935FC" w:rsidRPr="00FF2F33" w:rsidRDefault="00B935FC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3DBB53FB" w14:textId="77777777" w:rsidR="00FF2F33" w:rsidRPr="00B935FC" w:rsidRDefault="00FF2F33" w:rsidP="00FF2F33">
      <w:pPr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935F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Информация о сроках проведения публичных консультаций</w:t>
      </w:r>
    </w:p>
    <w:p w14:paraId="569194F5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F2F33">
        <w:rPr>
          <w:rFonts w:ascii="Times New Roman" w:eastAsia="Calibri" w:hAnsi="Times New Roman" w:cs="Times New Roman"/>
          <w:sz w:val="26"/>
          <w:szCs w:val="26"/>
          <w:lang w:eastAsia="ru-RU"/>
        </w:rPr>
        <w:t>Срок приема предложений в рамках проведения публичных консультаций по правовому акту составляет 10 рабочих дней.</w:t>
      </w:r>
    </w:p>
    <w:p w14:paraId="2A0C4D80" w14:textId="75AFA6B2" w:rsidR="00FF2F33" w:rsidRPr="00FF2F33" w:rsidRDefault="00564FB2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Начало «</w:t>
      </w:r>
      <w:r w:rsidR="0044147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» </w:t>
      </w:r>
      <w:proofErr w:type="gramStart"/>
      <w:r w:rsidR="0044147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апреля 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44147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20</w:t>
      </w:r>
      <w:proofErr w:type="gramEnd"/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г.</w:t>
      </w:r>
    </w:p>
    <w:p w14:paraId="350600D1" w14:textId="7FBDB972" w:rsidR="00FF2F33" w:rsidRDefault="00564FB2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Окончание «</w:t>
      </w:r>
      <w:r w:rsidR="0044147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14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» </w:t>
      </w:r>
      <w:r w:rsidR="0044147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апреля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2</w:t>
      </w:r>
      <w:r w:rsidR="0044147B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020 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г.</w:t>
      </w:r>
    </w:p>
    <w:p w14:paraId="425A192F" w14:textId="77777777" w:rsidR="00B935FC" w:rsidRPr="00FF2F33" w:rsidRDefault="00B935FC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14:paraId="1584EFF3" w14:textId="77777777"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Par199"/>
      <w:bookmarkEnd w:id="0"/>
      <w:r w:rsidRPr="00B935F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IV. Информация о способах представления замечаний</w:t>
      </w:r>
    </w:p>
    <w:p w14:paraId="27F608E2" w14:textId="77777777"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935FC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предложений участниками публичных консультаций</w:t>
      </w:r>
    </w:p>
    <w:p w14:paraId="24BF8425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623D4233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F2F3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632198A9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AEA6815" w14:textId="77777777" w:rsidR="00FF2F33" w:rsidRPr="00564FB2" w:rsidRDefault="00FF2F33" w:rsidP="00564F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Адрес электронной почты </w:t>
      </w:r>
      <w:r w:rsidRPr="00FF2F33">
        <w:rPr>
          <w:rFonts w:ascii="Times New Roman" w:eastAsia="Calibri" w:hAnsi="Times New Roman" w:cs="Times New Roman"/>
          <w:sz w:val="16"/>
          <w:szCs w:val="16"/>
        </w:rPr>
        <w:t xml:space="preserve"> </w:t>
      </w:r>
      <w:hyperlink r:id="rId6" w:history="1">
        <w:r w:rsidR="00564FB2" w:rsidRPr="00E945AF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ecov</w:t>
        </w:r>
        <w:r w:rsidR="00564FB2" w:rsidRPr="00564FB2">
          <w:rPr>
            <w:rStyle w:val="a6"/>
            <w:rFonts w:ascii="Times New Roman" w:eastAsia="Calibri" w:hAnsi="Times New Roman" w:cs="Times New Roman"/>
            <w:sz w:val="28"/>
            <w:szCs w:val="28"/>
          </w:rPr>
          <w:t>70@</w:t>
        </w:r>
        <w:r w:rsidR="00564FB2" w:rsidRPr="00E945AF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mail</w:t>
        </w:r>
        <w:r w:rsidR="00564FB2" w:rsidRPr="00564FB2">
          <w:rPr>
            <w:rStyle w:val="a6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564FB2" w:rsidRPr="00E945AF">
          <w:rPr>
            <w:rStyle w:val="a6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2DA7BB8E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Почтовый адрес: Большевистская </w:t>
      </w:r>
      <w:proofErr w:type="gramStart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ул.,д.</w:t>
      </w:r>
      <w:proofErr w:type="gramEnd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23, </w:t>
      </w:r>
      <w:proofErr w:type="spellStart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г.Ковылкино</w:t>
      </w:r>
      <w:proofErr w:type="spellEnd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, </w:t>
      </w:r>
      <w:proofErr w:type="spellStart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Ковылкинский</w:t>
      </w:r>
      <w:proofErr w:type="spellEnd"/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район, Республика Мордовия, 431350</w:t>
      </w:r>
    </w:p>
    <w:p w14:paraId="16D30CD5" w14:textId="77777777" w:rsidR="00564FB2" w:rsidRPr="002A6E9F" w:rsidRDefault="00564FB2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Тел:</w:t>
      </w:r>
      <w:r w:rsidRPr="00564FB2">
        <w:t xml:space="preserve"> 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(883453) 2-1</w:t>
      </w:r>
      <w:r w:rsidR="002779B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1</w:t>
      </w:r>
      <w:r w:rsidRPr="00564FB2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-</w:t>
      </w:r>
      <w:r w:rsidR="002779BE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87</w:t>
      </w:r>
    </w:p>
    <w:p w14:paraId="399FFD7A" w14:textId="77777777" w:rsidR="00FF2F33" w:rsidRPr="00FF2F33" w:rsidRDefault="00564FB2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  <w:r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Ф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акс</w:t>
      </w:r>
      <w:r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>:</w:t>
      </w:r>
      <w:r w:rsidR="00FF2F33" w:rsidRPr="00FF2F33"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  <w:t xml:space="preserve"> (883453) 2-14-55</w:t>
      </w:r>
    </w:p>
    <w:p w14:paraId="49CC10B4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u w:val="single"/>
          <w:lang w:eastAsia="ru-RU"/>
        </w:rPr>
      </w:pPr>
    </w:p>
    <w:p w14:paraId="34A9ABFF" w14:textId="77777777"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6C3830F9" w14:textId="77777777"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" w:name="Par212"/>
      <w:bookmarkEnd w:id="1"/>
      <w:r w:rsidRPr="00B93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V. Контактная информация об участнике публичных консультаций</w:t>
      </w:r>
      <w:r w:rsidRPr="00B935F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14:paraId="42BBAA68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4852BA1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73E77CC7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12AACE77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3DBF5B8F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Ф.И.О., должность контактного лица _____________________________</w:t>
      </w:r>
    </w:p>
    <w:p w14:paraId="71285CDB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Номер контактного телефона ____________________________________</w:t>
      </w:r>
    </w:p>
    <w:p w14:paraId="347F2A95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электронной почты ______________________________________</w:t>
      </w:r>
    </w:p>
    <w:p w14:paraId="0D9154B3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B6AFDD8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228"/>
      <w:bookmarkEnd w:id="2"/>
    </w:p>
    <w:p w14:paraId="7298FE63" w14:textId="77777777" w:rsidR="00FF2F33" w:rsidRPr="00B935FC" w:rsidRDefault="00FF2F33" w:rsidP="00FF2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35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VI. Вопросы</w:t>
      </w:r>
      <w:r w:rsidRPr="00B935FC">
        <w:rPr>
          <w:rFonts w:ascii="Times New Roman" w:eastAsia="Calibri" w:hAnsi="Times New Roman" w:cs="Times New Roman"/>
          <w:b/>
          <w:sz w:val="24"/>
          <w:szCs w:val="24"/>
          <w:vertAlign w:val="superscript"/>
          <w:lang w:eastAsia="ru-RU"/>
        </w:rPr>
        <w:footnoteReference w:id="2"/>
      </w:r>
    </w:p>
    <w:p w14:paraId="726421A2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66B45DB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1. Считаете ли вы необходимым и обоснованным принятие правового акта?</w:t>
      </w:r>
    </w:p>
    <w:p w14:paraId="5C639BBA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45A1F1C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40686EA2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«да», укажите каким.</w:t>
      </w:r>
    </w:p>
    <w:p w14:paraId="01690144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34623AF6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3. Достигает ли, на Ваш взгляд, данное регулирование тех целей, на которые оно направлено?</w:t>
      </w:r>
    </w:p>
    <w:p w14:paraId="377CBE1E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7966691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6FE9ACC7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29641E8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96B459D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5. Существуют ли иные варианты достижения поставленных целей (решения проблемы)?</w:t>
      </w:r>
    </w:p>
    <w:p w14:paraId="735A53E6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да, укажите те из них, которые, по Вашему мнению, были бы менее затратные (обременительны) для ведения предпринимательской деятельности и/или более эффективны?</w:t>
      </w:r>
    </w:p>
    <w:p w14:paraId="6B51A3C6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3604E1A2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450E3AF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6. Интересы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5E3B96A0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F0E6140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5B5A805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 Какие, по Вашему мнению, эффекты (полезные, негативные) возможны в случае при действии данного  правового акта? </w:t>
      </w:r>
    </w:p>
    <w:p w14:paraId="34FBA481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34E2B6CA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88B399F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102E8B97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«да», то укажите какие.</w:t>
      </w:r>
    </w:p>
    <w:p w14:paraId="64ADD906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7C6BABB8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9. Оцените издержки (материальные, временные, иные), возможные при действии правового акта</w:t>
      </w:r>
    </w:p>
    <w:p w14:paraId="49A7AB4D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06393BF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727DA02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10. Какие издержки Вы считаете избыточными и почему?</w:t>
      </w:r>
    </w:p>
    <w:p w14:paraId="5EE34D7A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120177D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731EBE7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11. Повлияет ли  правовой акт на конкурентную среду в отрасли? Если да, то как?</w:t>
      </w:r>
    </w:p>
    <w:p w14:paraId="3133E06D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2E357177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12. Необходим ли переходный период для действия данного правового акта или его отдельных положений? Если «да», то какой переходный период необходим и почему?</w:t>
      </w:r>
    </w:p>
    <w:p w14:paraId="534EC117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F52678D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13. Считаете ли Вы положения правового акта ясными и однозначными для понимания?</w:t>
      </w:r>
    </w:p>
    <w:p w14:paraId="675B37AE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«нет», то укажите неоднозначность норм, предлагаемых проектом правового акта.</w:t>
      </w:r>
    </w:p>
    <w:p w14:paraId="3173F58A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89F751E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14. Имеются ли у Вас иные предложения по данному правовому  акту?</w:t>
      </w:r>
    </w:p>
    <w:p w14:paraId="285CCC67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Если имеются, то, пожалуйста, изложите их</w:t>
      </w:r>
    </w:p>
    <w:p w14:paraId="0B1A505B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B896ABC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31D06033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2075D52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   __________________________________</w:t>
      </w:r>
    </w:p>
    <w:p w14:paraId="0F93CFA2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(подпись)                                       (расшифровка подписи)</w:t>
      </w:r>
    </w:p>
    <w:p w14:paraId="34914036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3592099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</w:t>
      </w:r>
    </w:p>
    <w:p w14:paraId="4D446446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F2F3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(дата)</w:t>
      </w:r>
    </w:p>
    <w:p w14:paraId="53C7B156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EB1D44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CE7832" w14:textId="77777777" w:rsidR="00FF2F33" w:rsidRPr="00FF2F33" w:rsidRDefault="00FF2F33" w:rsidP="00FF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E5DC5F" w14:textId="77777777" w:rsidR="00FF2F33" w:rsidRPr="00FF2F33" w:rsidRDefault="00FF2F33" w:rsidP="00FB3B10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r w:rsidR="00FB3B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экономического управления</w:t>
      </w:r>
    </w:p>
    <w:p w14:paraId="784409EA" w14:textId="77777777" w:rsidR="00FF2F33" w:rsidRPr="00FF2F33" w:rsidRDefault="00FF2F33" w:rsidP="00FF2F33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Ковылкинского</w:t>
      </w:r>
    </w:p>
    <w:p w14:paraId="653D5B4E" w14:textId="77777777" w:rsidR="00FF2F33" w:rsidRPr="00FF2F33" w:rsidRDefault="00FF2F33" w:rsidP="00FF2F33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                      </w:t>
      </w:r>
      <w:r w:rsidR="00277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Л.В.Гурьянова</w:t>
      </w:r>
    </w:p>
    <w:p w14:paraId="7DE49E91" w14:textId="77777777" w:rsidR="00FF2F33" w:rsidRPr="00FF2F33" w:rsidRDefault="00FF2F33" w:rsidP="00FF2F33">
      <w:pPr>
        <w:spacing w:after="0"/>
        <w:ind w:hanging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A41BB5" w14:textId="77777777" w:rsidR="005D2EFF" w:rsidRPr="00FF2F33" w:rsidRDefault="005D2EFF" w:rsidP="00FF2F3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2EFF" w:rsidRPr="00FF2F33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4D330" w14:textId="77777777" w:rsidR="00A32639" w:rsidRDefault="00A32639" w:rsidP="00FF2F33">
      <w:pPr>
        <w:spacing w:after="0" w:line="240" w:lineRule="auto"/>
      </w:pPr>
      <w:r>
        <w:separator/>
      </w:r>
    </w:p>
  </w:endnote>
  <w:endnote w:type="continuationSeparator" w:id="0">
    <w:p w14:paraId="2054AA38" w14:textId="77777777" w:rsidR="00A32639" w:rsidRDefault="00A32639" w:rsidP="00FF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4DD1B" w14:textId="77777777" w:rsidR="00A32639" w:rsidRDefault="00A32639" w:rsidP="00FF2F33">
      <w:pPr>
        <w:spacing w:after="0" w:line="240" w:lineRule="auto"/>
      </w:pPr>
      <w:r>
        <w:separator/>
      </w:r>
    </w:p>
  </w:footnote>
  <w:footnote w:type="continuationSeparator" w:id="0">
    <w:p w14:paraId="10843D73" w14:textId="77777777" w:rsidR="00A32639" w:rsidRDefault="00A32639" w:rsidP="00FF2F33">
      <w:pPr>
        <w:spacing w:after="0" w:line="240" w:lineRule="auto"/>
      </w:pPr>
      <w:r>
        <w:continuationSeparator/>
      </w:r>
    </w:p>
  </w:footnote>
  <w:footnote w:id="1">
    <w:p w14:paraId="34A2F5A6" w14:textId="77777777" w:rsidR="00FF2F33" w:rsidRPr="004C4B61" w:rsidRDefault="00FF2F33" w:rsidP="00FF2F33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6AB6BDFD" w14:textId="77777777" w:rsidR="00FF2F33" w:rsidRDefault="00FF2F33" w:rsidP="00FF2F33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03"/>
    <w:rsid w:val="000B6B3B"/>
    <w:rsid w:val="000B7203"/>
    <w:rsid w:val="001E13FA"/>
    <w:rsid w:val="0025537D"/>
    <w:rsid w:val="002779BE"/>
    <w:rsid w:val="002A6E9F"/>
    <w:rsid w:val="0042309D"/>
    <w:rsid w:val="0044147B"/>
    <w:rsid w:val="00564FB2"/>
    <w:rsid w:val="005C1840"/>
    <w:rsid w:val="005D2EFF"/>
    <w:rsid w:val="006467A7"/>
    <w:rsid w:val="008847CE"/>
    <w:rsid w:val="00895769"/>
    <w:rsid w:val="00A32639"/>
    <w:rsid w:val="00B935FC"/>
    <w:rsid w:val="00BA0707"/>
    <w:rsid w:val="00FB3B10"/>
    <w:rsid w:val="00FD2FA6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6B31B"/>
  <w15:docId w15:val="{E55913D6-AC01-4A2A-AF09-6354035A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2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F2F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2F33"/>
    <w:rPr>
      <w:vertAlign w:val="superscript"/>
    </w:rPr>
  </w:style>
  <w:style w:type="character" w:styleId="a6">
    <w:name w:val="Hyperlink"/>
    <w:basedOn w:val="a0"/>
    <w:uiPriority w:val="99"/>
    <w:unhideWhenUsed/>
    <w:rsid w:val="00564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v70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02</cp:lastModifiedBy>
  <cp:revision>2</cp:revision>
  <dcterms:created xsi:type="dcterms:W3CDTF">2020-05-06T09:32:00Z</dcterms:created>
  <dcterms:modified xsi:type="dcterms:W3CDTF">2020-05-06T09:32:00Z</dcterms:modified>
</cp:coreProperties>
</file>