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0D240" w14:textId="77777777" w:rsidR="00AA74C4" w:rsidRPr="00AB3856" w:rsidRDefault="00AA74C4" w:rsidP="00AA74C4">
      <w:pPr>
        <w:pStyle w:val="ConsPlusNormal"/>
        <w:jc w:val="both"/>
      </w:pPr>
    </w:p>
    <w:p w14:paraId="54FEE220" w14:textId="77777777"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35CFA6" w14:textId="214FA71A" w:rsidR="00FB4E91" w:rsidRPr="00FB4E91" w:rsidRDefault="00AA74C4" w:rsidP="00FB4E91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9C485E">
        <w:rPr>
          <w:rFonts w:ascii="Times New Roman" w:hAnsi="Times New Roman" w:cs="Times New Roman"/>
          <w:sz w:val="28"/>
          <w:szCs w:val="28"/>
        </w:rPr>
        <w:t xml:space="preserve">решения  </w:t>
      </w:r>
    </w:p>
    <w:p w14:paraId="4E145232" w14:textId="77777777" w:rsidR="00FB4E91" w:rsidRPr="00FB4E91" w:rsidRDefault="00FB4E91" w:rsidP="00FB4E91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w:r w:rsidRPr="00FB4E91">
        <w:rPr>
          <w:rFonts w:eastAsiaTheme="minorEastAsia"/>
          <w:sz w:val="28"/>
          <w:szCs w:val="28"/>
        </w:rPr>
        <w:t xml:space="preserve">Совета депутатов Ковылкинского муниципального района от 30 июля 2020 года N 3 «О мерах поддержки арендаторов имущества муниципальной казны муниципального образования Ковылкинский муниципальный район Республики Мордовия в период распространения новой </w:t>
      </w:r>
      <w:proofErr w:type="spellStart"/>
      <w:r w:rsidRPr="00FB4E91">
        <w:rPr>
          <w:rFonts w:eastAsiaTheme="minorEastAsia"/>
          <w:sz w:val="28"/>
          <w:szCs w:val="28"/>
        </w:rPr>
        <w:t>короновирусной</w:t>
      </w:r>
      <w:proofErr w:type="spellEnd"/>
      <w:r w:rsidRPr="00FB4E91">
        <w:rPr>
          <w:rFonts w:eastAsiaTheme="minorEastAsia"/>
          <w:sz w:val="28"/>
          <w:szCs w:val="28"/>
        </w:rPr>
        <w:t xml:space="preserve"> </w:t>
      </w:r>
      <w:proofErr w:type="spellStart"/>
      <w:r w:rsidRPr="00FB4E91">
        <w:rPr>
          <w:rFonts w:eastAsiaTheme="minorEastAsia"/>
          <w:sz w:val="28"/>
          <w:szCs w:val="28"/>
        </w:rPr>
        <w:t>инфекции»</w:t>
      </w:r>
      <w:proofErr w:type="spellEnd"/>
    </w:p>
    <w:p w14:paraId="74E40DF6" w14:textId="4F593D2B" w:rsidR="00D874DC" w:rsidRPr="00521F5F" w:rsidRDefault="00A47C2D" w:rsidP="00FB4E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управление администрации</w:t>
      </w:r>
      <w:r w:rsidR="00AA74C4" w:rsidRPr="0082674B">
        <w:rPr>
          <w:sz w:val="28"/>
          <w:szCs w:val="28"/>
        </w:rPr>
        <w:t xml:space="preserve">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856A1C">
        <w:rPr>
          <w:sz w:val="28"/>
          <w:szCs w:val="28"/>
        </w:rPr>
        <w:t>решение</w:t>
      </w:r>
      <w:r w:rsidR="00AA74C4" w:rsidRPr="0082674B">
        <w:rPr>
          <w:sz w:val="28"/>
          <w:szCs w:val="28"/>
        </w:rPr>
        <w:t xml:space="preserve"> </w:t>
      </w:r>
      <w:r w:rsidR="00C30D5F" w:rsidRPr="00C30D5F">
        <w:rPr>
          <w:sz w:val="28"/>
          <w:szCs w:val="28"/>
        </w:rPr>
        <w:t>Совета депутатов Ковылкинс</w:t>
      </w:r>
      <w:r w:rsidR="00AF2057">
        <w:rPr>
          <w:sz w:val="28"/>
          <w:szCs w:val="28"/>
        </w:rPr>
        <w:t>кого муниципальн</w:t>
      </w:r>
      <w:r w:rsidR="009D3546">
        <w:rPr>
          <w:sz w:val="28"/>
          <w:szCs w:val="28"/>
        </w:rPr>
        <w:t xml:space="preserve">ого района </w:t>
      </w:r>
      <w:r w:rsidR="00FB4E91" w:rsidRPr="00FB4E91">
        <w:rPr>
          <w:sz w:val="28"/>
          <w:szCs w:val="28"/>
        </w:rPr>
        <w:t xml:space="preserve">от 30 июля 2020 года N 3 «О мерах поддержки арендаторов имущества муниципальной казны муниципального образования Ковылкинский муниципальный район Республики Мордовия в период распространения новой </w:t>
      </w:r>
      <w:proofErr w:type="spellStart"/>
      <w:r w:rsidR="00FB4E91" w:rsidRPr="00FB4E91">
        <w:rPr>
          <w:sz w:val="28"/>
          <w:szCs w:val="28"/>
        </w:rPr>
        <w:t>короновирусной</w:t>
      </w:r>
      <w:proofErr w:type="spellEnd"/>
      <w:r w:rsidR="00FB4E91" w:rsidRPr="00FB4E91">
        <w:rPr>
          <w:sz w:val="28"/>
          <w:szCs w:val="28"/>
        </w:rPr>
        <w:t xml:space="preserve"> инфекции»</w:t>
      </w:r>
      <w:r w:rsidR="00FB4E91" w:rsidRPr="00FB4E91">
        <w:rPr>
          <w:sz w:val="28"/>
          <w:szCs w:val="28"/>
        </w:rPr>
        <w:t xml:space="preserve">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14:paraId="6BF88C60" w14:textId="372C2406"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FB4E91">
        <w:rPr>
          <w:rFonts w:ascii="Times New Roman" w:hAnsi="Times New Roman" w:cs="Times New Roman"/>
          <w:sz w:val="28"/>
          <w:szCs w:val="28"/>
        </w:rPr>
        <w:t>Управление имущественных отношений</w:t>
      </w:r>
      <w:r w:rsidR="00856A1C">
        <w:rPr>
          <w:rFonts w:ascii="Times New Roman" w:hAnsi="Times New Roman" w:cs="Times New Roman"/>
          <w:sz w:val="28"/>
          <w:szCs w:val="28"/>
        </w:rPr>
        <w:t xml:space="preserve"> 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14:paraId="392E4260" w14:textId="05584810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47C2D">
        <w:rPr>
          <w:rFonts w:ascii="Times New Roman" w:hAnsi="Times New Roman" w:cs="Times New Roman"/>
          <w:sz w:val="28"/>
          <w:szCs w:val="28"/>
        </w:rPr>
        <w:t xml:space="preserve"> </w:t>
      </w:r>
      <w:r w:rsidR="00FB4E91">
        <w:rPr>
          <w:rFonts w:ascii="Times New Roman" w:hAnsi="Times New Roman" w:cs="Times New Roman"/>
          <w:sz w:val="28"/>
          <w:szCs w:val="28"/>
        </w:rPr>
        <w:t>11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FB4E91">
        <w:rPr>
          <w:rFonts w:ascii="Times New Roman" w:hAnsi="Times New Roman" w:cs="Times New Roman"/>
          <w:sz w:val="28"/>
          <w:szCs w:val="28"/>
        </w:rPr>
        <w:t>октября</w:t>
      </w:r>
      <w:r w:rsidR="00A6535D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202</w:t>
      </w:r>
      <w:r w:rsidR="00FB4E91">
        <w:rPr>
          <w:rFonts w:ascii="Times New Roman" w:hAnsi="Times New Roman" w:cs="Times New Roman"/>
          <w:sz w:val="28"/>
          <w:szCs w:val="28"/>
        </w:rPr>
        <w:t>1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B4E91">
        <w:rPr>
          <w:rFonts w:ascii="Times New Roman" w:hAnsi="Times New Roman" w:cs="Times New Roman"/>
          <w:sz w:val="28"/>
          <w:szCs w:val="28"/>
        </w:rPr>
        <w:t>22</w:t>
      </w:r>
      <w:r w:rsidR="00521F5F">
        <w:rPr>
          <w:rFonts w:ascii="Times New Roman" w:hAnsi="Times New Roman" w:cs="Times New Roman"/>
          <w:sz w:val="28"/>
          <w:szCs w:val="28"/>
        </w:rPr>
        <w:t xml:space="preserve"> </w:t>
      </w:r>
      <w:r w:rsidR="00FB4E91">
        <w:rPr>
          <w:rFonts w:ascii="Times New Roman" w:hAnsi="Times New Roman" w:cs="Times New Roman"/>
          <w:sz w:val="28"/>
          <w:szCs w:val="28"/>
        </w:rPr>
        <w:t>октября</w:t>
      </w:r>
      <w:r w:rsidR="00781F82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202</w:t>
      </w:r>
      <w:r w:rsidR="00FB4E91">
        <w:rPr>
          <w:rFonts w:ascii="Times New Roman" w:hAnsi="Times New Roman" w:cs="Times New Roman"/>
          <w:sz w:val="28"/>
          <w:szCs w:val="28"/>
        </w:rPr>
        <w:t>1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3EB52E53" w14:textId="77777777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7BEEAA3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023C49CF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5DE82E77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2F4B61C7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79F2D1E7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736B771D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7CC57876" w14:textId="77777777"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3EAB3A7B" w14:textId="77777777"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F6503" w14:textId="77777777" w:rsidR="001E54D0" w:rsidRDefault="001E54D0" w:rsidP="00BB2E30">
      <w:pPr>
        <w:ind w:hanging="66"/>
        <w:jc w:val="both"/>
        <w:rPr>
          <w:sz w:val="28"/>
          <w:szCs w:val="28"/>
        </w:rPr>
      </w:pPr>
    </w:p>
    <w:p w14:paraId="00030640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0F1376C8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78C08C9A" w14:textId="77777777"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</w:p>
    <w:p w14:paraId="0DDEF595" w14:textId="77777777" w:rsidR="00C30D5F" w:rsidRPr="00C30D5F" w:rsidRDefault="00E926C8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14:paraId="3D801A23" w14:textId="77777777"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муниципального района                                                                           М.С. Оськина</w:t>
      </w:r>
    </w:p>
    <w:p w14:paraId="767795B7" w14:textId="77777777"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1F5F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1F82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35D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4E91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CE26"/>
  <w15:docId w15:val="{B5729876-BEFC-469F-AE65-72146F4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4</cp:revision>
  <cp:lastPrinted>2019-02-05T05:33:00Z</cp:lastPrinted>
  <dcterms:created xsi:type="dcterms:W3CDTF">2020-02-10T12:44:00Z</dcterms:created>
  <dcterms:modified xsi:type="dcterms:W3CDTF">2021-01-11T13:02:00Z</dcterms:modified>
</cp:coreProperties>
</file>