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EFF" w:rsidRDefault="00750E28" w:rsidP="00750E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50E28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750E28" w:rsidRDefault="00750E28" w:rsidP="00750E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подготовке Плана проведения экспертизы нормативных правовых актов органов местного самоуправления Ковылкинского муниципального района, затрагивающих вопросы осуществления предпринимательской деятельности и инвестиционной деятельности, на 2018 год</w:t>
      </w:r>
    </w:p>
    <w:p w:rsidR="00750E28" w:rsidRDefault="00750E28" w:rsidP="00DD4F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отдел Администрации Ковылкинского муниципального района Республики Мордовия извещает о подготовке Плана проведения экспертизы нормативных правовых актов органов местного самоуправления Ковылкинского муниципального района, затрагивающих вопросы осуществления предпринимательской деятельности и инвестиционной деятельности, на 2018 год.</w:t>
      </w:r>
    </w:p>
    <w:p w:rsidR="00750E28" w:rsidRDefault="00750E28" w:rsidP="00DD4F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о проведении экспертизы правовых актов могут быть направлены</w:t>
      </w:r>
      <w:r w:rsidR="00EA7214">
        <w:rPr>
          <w:rFonts w:ascii="Times New Roman" w:hAnsi="Times New Roman" w:cs="Times New Roman"/>
          <w:sz w:val="24"/>
          <w:szCs w:val="24"/>
        </w:rPr>
        <w:t xml:space="preserve"> до 01.12.2017г. </w:t>
      </w:r>
      <w:r>
        <w:rPr>
          <w:rFonts w:ascii="Times New Roman" w:hAnsi="Times New Roman" w:cs="Times New Roman"/>
          <w:sz w:val="24"/>
          <w:szCs w:val="24"/>
        </w:rPr>
        <w:t xml:space="preserve"> органами государственной власти Республики Мордовия, органами местного самоуправления, субъектами предпринимательской и инвестиционной деятельности, ассоциациями и союзами, представляющими их интересы, а также иными заинтересованными лицами по следующим реквизитам:</w:t>
      </w:r>
    </w:p>
    <w:p w:rsidR="00750E28" w:rsidRDefault="00750E28" w:rsidP="00DD4F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-почтовый адрес: 431350, Большевистская ул., д.23, г. Ковылкино,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Ковылкинский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Республика Мордовия;</w:t>
      </w:r>
    </w:p>
    <w:p w:rsidR="00750E28" w:rsidRPr="00750E28" w:rsidRDefault="00750E28" w:rsidP="00DD4F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адрес электронной почты: </w:t>
      </w:r>
      <w:hyperlink r:id="rId5" w:history="1">
        <w:r w:rsidRPr="00786F3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adminkov</w:t>
        </w:r>
        <w:r w:rsidRPr="00750E2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786F3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moris</w:t>
        </w:r>
        <w:r w:rsidRPr="00750E2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86F3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750E28" w:rsidRDefault="00750E28" w:rsidP="00DD4F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0E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тел.</w:t>
      </w:r>
      <w:r w:rsidRPr="00750E28"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факс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(8883453) 2-14-55.</w:t>
      </w:r>
    </w:p>
    <w:p w:rsidR="00750E28" w:rsidRDefault="00750E28" w:rsidP="00DD4F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о проведении экспертизы</w:t>
      </w:r>
      <w:r w:rsidR="00DD4FF0">
        <w:rPr>
          <w:rFonts w:ascii="Times New Roman" w:hAnsi="Times New Roman" w:cs="Times New Roman"/>
          <w:sz w:val="24"/>
          <w:szCs w:val="24"/>
        </w:rPr>
        <w:t xml:space="preserve"> правовых актов должны содержать следующие сведения:</w:t>
      </w:r>
    </w:p>
    <w:p w:rsidR="00DD4FF0" w:rsidRDefault="00DD4FF0" w:rsidP="00DD4F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-реквизиты правового акта (вид и наименование акта, дата принятия и вступления его в силу,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номер ,редакция</w:t>
      </w:r>
      <w:proofErr w:type="gramEnd"/>
      <w:r>
        <w:rPr>
          <w:rFonts w:ascii="Times New Roman" w:hAnsi="Times New Roman" w:cs="Times New Roman"/>
          <w:sz w:val="24"/>
          <w:szCs w:val="24"/>
        </w:rPr>
        <w:t>);</w:t>
      </w:r>
    </w:p>
    <w:p w:rsidR="00DD4FF0" w:rsidRDefault="00DD4FF0" w:rsidP="00DD4F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-мотивированные обоснование наличия в правовом акте положений, необоснованно затрудняющих осуществление предпринимательской и инвестиционной деятельности;</w:t>
      </w:r>
    </w:p>
    <w:p w:rsidR="00DD4FF0" w:rsidRDefault="00DD4FF0" w:rsidP="00DD4F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-информацию о потенциальных участниках публичных консультаций;</w:t>
      </w:r>
    </w:p>
    <w:p w:rsidR="00DD4FF0" w:rsidRDefault="00DD4FF0" w:rsidP="00DD4F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-наименование заявителя;</w:t>
      </w:r>
    </w:p>
    <w:p w:rsidR="00DD4FF0" w:rsidRDefault="00DD4FF0" w:rsidP="00DD4F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данные о заявителе </w:t>
      </w:r>
      <w:proofErr w:type="gramStart"/>
      <w:r>
        <w:rPr>
          <w:rFonts w:ascii="Times New Roman" w:hAnsi="Times New Roman" w:cs="Times New Roman"/>
          <w:sz w:val="24"/>
          <w:szCs w:val="24"/>
        </w:rPr>
        <w:t>( почтовый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адрес, адрес электронной почты, контактный телефон).</w:t>
      </w:r>
    </w:p>
    <w:p w:rsidR="00DD4FF0" w:rsidRDefault="00DD4FF0" w:rsidP="00750E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4FF0" w:rsidRDefault="00DD4FF0" w:rsidP="00750E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4FF0" w:rsidRDefault="00DD4FF0" w:rsidP="00750E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4FF0" w:rsidRPr="00DD4FF0" w:rsidRDefault="00DD4FF0" w:rsidP="00DD4F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FF0">
        <w:rPr>
          <w:rFonts w:ascii="Times New Roman" w:hAnsi="Times New Roman" w:cs="Times New Roman"/>
          <w:b/>
          <w:sz w:val="24"/>
          <w:szCs w:val="24"/>
        </w:rPr>
        <w:t>Начальник юридического отдела</w:t>
      </w:r>
    </w:p>
    <w:p w:rsidR="00DD4FF0" w:rsidRPr="00DD4FF0" w:rsidRDefault="00DD4FF0" w:rsidP="00DD4F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FF0">
        <w:rPr>
          <w:rFonts w:ascii="Times New Roman" w:hAnsi="Times New Roman" w:cs="Times New Roman"/>
          <w:b/>
          <w:sz w:val="24"/>
          <w:szCs w:val="24"/>
        </w:rPr>
        <w:t>администрации Ковылкинского</w:t>
      </w:r>
    </w:p>
    <w:p w:rsidR="00DD4FF0" w:rsidRPr="00DD4FF0" w:rsidRDefault="00DD4FF0" w:rsidP="00750E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FF0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М.С.</w:t>
      </w:r>
      <w:r w:rsidR="002855E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Оськина</w:t>
      </w:r>
    </w:p>
    <w:sectPr w:rsidR="00DD4FF0" w:rsidRPr="00DD4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28"/>
    <w:rsid w:val="00105D2F"/>
    <w:rsid w:val="002855E6"/>
    <w:rsid w:val="005D2EFF"/>
    <w:rsid w:val="00750E28"/>
    <w:rsid w:val="00952B5F"/>
    <w:rsid w:val="00DD4FF0"/>
    <w:rsid w:val="00EA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3F3B5-D41F-44A9-A8A2-029641B1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0E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dminkov@mori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DC834-E11E-499E-85B7-70ABA2445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02</cp:lastModifiedBy>
  <cp:revision>2</cp:revision>
  <dcterms:created xsi:type="dcterms:W3CDTF">2019-06-18T06:13:00Z</dcterms:created>
  <dcterms:modified xsi:type="dcterms:W3CDTF">2019-06-18T06:13:00Z</dcterms:modified>
</cp:coreProperties>
</file>