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  <w:bookmarkStart w:id="0" w:name="_GoBack"/>
      <w:bookmarkEnd w:id="0"/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AF2057" w:rsidRDefault="00AF2057" w:rsidP="00AF2057">
      <w:pPr>
        <w:spacing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AF2057">
        <w:rPr>
          <w:rFonts w:eastAsiaTheme="minorEastAsia"/>
          <w:b/>
          <w:bCs/>
          <w:sz w:val="28"/>
          <w:szCs w:val="28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предпринимательства в Российской Федерации» от 25.10.2017г. № 26»</w:t>
      </w:r>
    </w:p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Pr="00C30D5F">
        <w:rPr>
          <w:sz w:val="28"/>
          <w:szCs w:val="28"/>
        </w:rPr>
        <w:t>Совета депутатов Ковылкинс</w:t>
      </w:r>
      <w:r w:rsidR="00AF2057">
        <w:rPr>
          <w:sz w:val="28"/>
          <w:szCs w:val="28"/>
        </w:rPr>
        <w:t>кого муниципальн</w:t>
      </w:r>
      <w:r w:rsidR="001A5D8A">
        <w:rPr>
          <w:sz w:val="28"/>
          <w:szCs w:val="28"/>
        </w:rPr>
        <w:t>ого района от 25.10. 2017г. № 26</w:t>
      </w:r>
      <w:r w:rsidRPr="00C30D5F">
        <w:rPr>
          <w:sz w:val="28"/>
          <w:szCs w:val="28"/>
        </w:rPr>
        <w:t xml:space="preserve"> </w:t>
      </w:r>
      <w:r w:rsidR="00AF2057" w:rsidRPr="00AF2057">
        <w:rPr>
          <w:sz w:val="28"/>
          <w:szCs w:val="28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</w:t>
      </w:r>
      <w:r w:rsidR="00856A1C">
        <w:rPr>
          <w:sz w:val="28"/>
          <w:szCs w:val="28"/>
        </w:rPr>
        <w:t>ельства в Российской Федерации</w:t>
      </w:r>
      <w:r w:rsidR="00AF2057">
        <w:rPr>
          <w:sz w:val="28"/>
          <w:szCs w:val="28"/>
        </w:rPr>
        <w:t xml:space="preserve">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F2057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9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января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A5D8A">
        <w:rPr>
          <w:rFonts w:ascii="Times New Roman" w:hAnsi="Times New Roman" w:cs="Times New Roman"/>
          <w:sz w:val="28"/>
          <w:szCs w:val="28"/>
        </w:rPr>
        <w:t>22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1A5D8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Начальник юридического отдела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Администрации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8267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CE3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AAAD-79DD-4DD3-B19E-F5C893C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2018-08-01T10:41:00Z</cp:lastPrinted>
  <dcterms:created xsi:type="dcterms:W3CDTF">2019-06-18T08:45:00Z</dcterms:created>
  <dcterms:modified xsi:type="dcterms:W3CDTF">2019-06-18T08:45:00Z</dcterms:modified>
</cp:coreProperties>
</file>