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199" w:rsidRPr="00701B5C" w:rsidRDefault="004435FB" w:rsidP="004249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решению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4249B9" w:rsidRPr="00701B5C">
        <w:rPr>
          <w:rFonts w:ascii="Times New Roman" w:hAnsi="Times New Roman" w:cs="Times New Roman"/>
          <w:sz w:val="26"/>
          <w:szCs w:val="26"/>
        </w:rPr>
        <w:t xml:space="preserve"> Совета депутатов Ковылкинского муниципального района </w:t>
      </w:r>
    </w:p>
    <w:p w:rsidR="00692D7C" w:rsidRDefault="00701B5C" w:rsidP="00692D7C">
      <w:pPr>
        <w:spacing w:after="0"/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D68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692D7C" w:rsidRP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Порядка проведения о</w:t>
      </w:r>
      <w:r w:rsid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бщественного обсуждения границ </w:t>
      </w:r>
      <w:r w:rsidR="00692D7C" w:rsidRP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прилег</w:t>
      </w:r>
      <w:r w:rsid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ающих к организациям и объектам </w:t>
      </w:r>
      <w:r w:rsidR="00692D7C" w:rsidRP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террито</w:t>
      </w:r>
      <w:r w:rsid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рий, на которых не допускается </w:t>
      </w:r>
      <w:r w:rsidR="00692D7C" w:rsidRP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рознична</w:t>
      </w:r>
      <w:r w:rsid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я продажа алкогольной продукции на территории Ковылкинского муниципального района </w:t>
      </w:r>
      <w:r w:rsidR="00692D7C" w:rsidRPr="00692D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Республике Мордовия</w:t>
      </w:r>
      <w:r w:rsidR="00FD22B5" w:rsidRPr="000D68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:rsidR="00701B5C" w:rsidRDefault="00692D7C" w:rsidP="00692D7C">
      <w:pPr>
        <w:spacing w:after="0"/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14.09.2018г. № 5</w:t>
      </w:r>
    </w:p>
    <w:p w:rsidR="00692D7C" w:rsidRPr="000D683D" w:rsidRDefault="00692D7C" w:rsidP="00692D7C">
      <w:pPr>
        <w:spacing w:after="0"/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692D7C" w:rsidRDefault="00692D7C" w:rsidP="0069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4249B9">
        <w:rPr>
          <w:rFonts w:ascii="Times New Roman" w:hAnsi="Times New Roman" w:cs="Times New Roman"/>
          <w:sz w:val="26"/>
          <w:szCs w:val="26"/>
        </w:rPr>
        <w:t>решения Совета депутатов Ковылкинского муниципального района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Pr="00692D7C">
        <w:rPr>
          <w:rFonts w:ascii="Times New Roman" w:hAnsi="Times New Roman" w:cs="Times New Roman"/>
          <w:sz w:val="26"/>
          <w:szCs w:val="26"/>
        </w:rPr>
        <w:t xml:space="preserve">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Мордовия»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Pr="00692D7C">
        <w:rPr>
          <w:rFonts w:ascii="Times New Roman" w:hAnsi="Times New Roman" w:cs="Times New Roman"/>
          <w:sz w:val="26"/>
          <w:szCs w:val="26"/>
        </w:rPr>
        <w:t>т</w:t>
      </w:r>
      <w:proofErr w:type="gramEnd"/>
    </w:p>
    <w:p w:rsidR="004435FB" w:rsidRPr="00336383" w:rsidRDefault="00692D7C" w:rsidP="00692D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D7C">
        <w:rPr>
          <w:rFonts w:ascii="Times New Roman" w:hAnsi="Times New Roman" w:cs="Times New Roman"/>
          <w:sz w:val="26"/>
          <w:szCs w:val="26"/>
        </w:rPr>
        <w:t>14.09.2018г. № 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4249B9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Ковылкинского муниципального района </w:t>
      </w:r>
      <w:r w:rsidR="002052F0" w:rsidRPr="002052F0">
        <w:rPr>
          <w:rFonts w:ascii="Times New Roman" w:hAnsi="Times New Roman" w:cs="Times New Roman"/>
          <w:sz w:val="26"/>
          <w:szCs w:val="26"/>
        </w:rPr>
        <w:t xml:space="preserve">от </w:t>
      </w:r>
      <w:r w:rsidR="00692D7C">
        <w:rPr>
          <w:rFonts w:ascii="Times New Roman" w:hAnsi="Times New Roman" w:cs="Times New Roman"/>
          <w:sz w:val="26"/>
          <w:szCs w:val="26"/>
        </w:rPr>
        <w:t>14.09.2018</w:t>
      </w:r>
      <w:r w:rsidR="00467BD4">
        <w:rPr>
          <w:rFonts w:ascii="Times New Roman" w:hAnsi="Times New Roman" w:cs="Times New Roman"/>
          <w:sz w:val="26"/>
          <w:szCs w:val="26"/>
        </w:rPr>
        <w:t>г. №</w:t>
      </w:r>
      <w:r w:rsidR="00692D7C">
        <w:rPr>
          <w:rFonts w:ascii="Times New Roman" w:hAnsi="Times New Roman" w:cs="Times New Roman"/>
          <w:sz w:val="26"/>
          <w:szCs w:val="26"/>
        </w:rPr>
        <w:t>5</w:t>
      </w:r>
      <w:r w:rsidR="00467BD4" w:rsidRPr="00467BD4">
        <w:rPr>
          <w:rFonts w:ascii="Times New Roman" w:hAnsi="Times New Roman" w:cs="Times New Roman"/>
          <w:sz w:val="26"/>
          <w:szCs w:val="26"/>
        </w:rPr>
        <w:t xml:space="preserve"> «</w:t>
      </w:r>
      <w:r w:rsidR="00692D7C" w:rsidRPr="00692D7C">
        <w:rPr>
          <w:rFonts w:ascii="Times New Roman" w:hAnsi="Times New Roman" w:cs="Times New Roman"/>
          <w:sz w:val="26"/>
          <w:szCs w:val="26"/>
        </w:rPr>
        <w:t>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</w:t>
      </w:r>
      <w:r w:rsidR="00467BD4" w:rsidRPr="00692D7C">
        <w:rPr>
          <w:rFonts w:ascii="Times New Roman" w:hAnsi="Times New Roman" w:cs="Times New Roman"/>
          <w:sz w:val="26"/>
          <w:szCs w:val="26"/>
        </w:rPr>
        <w:t>»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14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D7C">
        <w:rPr>
          <w:rFonts w:ascii="Times New Roman" w:hAnsi="Times New Roman" w:cs="Times New Roman"/>
          <w:sz w:val="26"/>
          <w:szCs w:val="26"/>
        </w:rPr>
        <w:t>сентября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13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472B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9"/>
      <w:bookmarkEnd w:id="0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  <w:bookmarkStart w:id="1" w:name="_GoBack"/>
      <w:bookmarkEnd w:id="1"/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8. Содержит ли проект избыточные требования по подготовке и (или) предоставлению документов, сведений, информации?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:rsidR="00DB75E8" w:rsidRPr="00DB75E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2E" w:rsidRDefault="00D00E2E" w:rsidP="004435FB">
      <w:pPr>
        <w:spacing w:after="0" w:line="240" w:lineRule="auto"/>
      </w:pPr>
      <w:r>
        <w:separator/>
      </w:r>
    </w:p>
  </w:endnote>
  <w:endnote w:type="continuationSeparator" w:id="0">
    <w:p w:rsidR="00D00E2E" w:rsidRDefault="00D00E2E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2E" w:rsidRDefault="00D00E2E" w:rsidP="004435FB">
      <w:pPr>
        <w:spacing w:after="0" w:line="240" w:lineRule="auto"/>
      </w:pPr>
      <w:r>
        <w:separator/>
      </w:r>
    </w:p>
  </w:footnote>
  <w:footnote w:type="continuationSeparator" w:id="0">
    <w:p w:rsidR="00D00E2E" w:rsidRDefault="00D00E2E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@mor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8D0A-FADA-4E40-8659-2AFEC13C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2018-08-01T10:32:00Z</cp:lastPrinted>
  <dcterms:created xsi:type="dcterms:W3CDTF">2019-11-13T11:46:00Z</dcterms:created>
  <dcterms:modified xsi:type="dcterms:W3CDTF">2019-11-13T11:46:00Z</dcterms:modified>
</cp:coreProperties>
</file>