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FC07AB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07AB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 w:rsidRPr="00FC07AB">
        <w:rPr>
          <w:rFonts w:ascii="Times New Roman" w:hAnsi="Times New Roman" w:cs="Times New Roman"/>
          <w:sz w:val="24"/>
          <w:szCs w:val="24"/>
        </w:rPr>
        <w:t>п</w:t>
      </w:r>
      <w:r w:rsidR="00CA58E8" w:rsidRPr="00FC07AB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FC07AB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50B8306B" w14:textId="77777777" w:rsidR="00AE268B" w:rsidRPr="00FC07AB" w:rsidRDefault="000A7227" w:rsidP="00AE268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C07AB">
        <w:rPr>
          <w:rFonts w:ascii="Times New Roman" w:hAnsi="Times New Roman" w:cs="Times New Roman"/>
          <w:sz w:val="24"/>
          <w:szCs w:val="24"/>
        </w:rPr>
        <w:t xml:space="preserve">Ковылкинского муниципального района </w:t>
      </w:r>
      <w:r w:rsidR="00AE268B" w:rsidRPr="00FC07AB">
        <w:rPr>
          <w:rFonts w:ascii="Times New Roman" w:hAnsi="Times New Roman" w:cs="Times New Roman"/>
          <w:sz w:val="26"/>
          <w:szCs w:val="26"/>
        </w:rPr>
        <w:t xml:space="preserve">от 16.09.2021 №868 </w:t>
      </w:r>
    </w:p>
    <w:p w14:paraId="45265C60" w14:textId="77777777" w:rsidR="00AE268B" w:rsidRPr="00FC07AB" w:rsidRDefault="00AE268B" w:rsidP="00AE268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C07AB">
        <w:rPr>
          <w:rFonts w:ascii="Times New Roman" w:hAnsi="Times New Roman" w:cs="Times New Roman"/>
          <w:sz w:val="26"/>
          <w:szCs w:val="26"/>
        </w:rPr>
        <w:t>«</w:t>
      </w:r>
      <w:r w:rsidRPr="00FC07AB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Pr="00FC07AB">
        <w:rPr>
          <w:rFonts w:ascii="Times New Roman" w:hAnsi="Times New Roman" w:cs="Times New Roman"/>
          <w:b/>
          <w:sz w:val="26"/>
          <w:szCs w:val="26"/>
        </w:rPr>
        <w:t xml:space="preserve"> аэронавигационной информации»</w:t>
      </w:r>
    </w:p>
    <w:p w14:paraId="6BB2B11B" w14:textId="77777777" w:rsidR="00AE268B" w:rsidRPr="00FC07AB" w:rsidRDefault="00AE268B" w:rsidP="00AE268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08ACB7" w14:textId="7E01734F" w:rsidR="000722D3" w:rsidRPr="00FC07AB" w:rsidRDefault="00FD6F13" w:rsidP="00AE268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07AB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FC07AB">
        <w:rPr>
          <w:rFonts w:ascii="Times New Roman" w:hAnsi="Times New Roman" w:cs="Times New Roman"/>
          <w:sz w:val="24"/>
          <w:szCs w:val="24"/>
        </w:rPr>
        <w:t>:</w:t>
      </w:r>
      <w:r w:rsidR="000722D3" w:rsidRPr="00FC07AB">
        <w:rPr>
          <w:rFonts w:ascii="Times New Roman" w:hAnsi="Times New Roman" w:cs="Times New Roman"/>
          <w:sz w:val="24"/>
          <w:szCs w:val="24"/>
        </w:rPr>
        <w:t xml:space="preserve"> </w:t>
      </w:r>
      <w:r w:rsidR="00AE268B" w:rsidRPr="00FC07AB">
        <w:rPr>
          <w:rFonts w:ascii="Times New Roman" w:hAnsi="Times New Roman" w:cs="Times New Roman"/>
          <w:sz w:val="24"/>
          <w:szCs w:val="24"/>
          <w:u w:val="single"/>
        </w:rPr>
        <w:t>Управление строительства, жилищных вопросов и ЖКХ</w:t>
      </w:r>
      <w:r w:rsidR="00261CEC" w:rsidRPr="00FC0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6736" w:rsidRPr="00FC07AB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84FC7" w:rsidRPr="00FC07AB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 w:rsidRPr="00FC0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 w:rsidRPr="00FC07AB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r w:rsidR="00204E85" w:rsidRPr="00FC0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 w:rsidRPr="00FC07AB">
        <w:rPr>
          <w:rFonts w:ascii="Times New Roman" w:hAnsi="Times New Roman" w:cs="Times New Roman"/>
          <w:sz w:val="24"/>
          <w:szCs w:val="24"/>
          <w:u w:val="single"/>
        </w:rPr>
        <w:t>муниципального района.</w:t>
      </w:r>
    </w:p>
    <w:p w14:paraId="36D6A4B9" w14:textId="721A61A6" w:rsidR="00FD6F13" w:rsidRPr="00FC07AB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7AB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FC07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FC07AB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FC07AB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FC07AB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FC07A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FC0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1" w:name="_GoBack"/>
      <w:bookmarkEnd w:id="1"/>
    </w:p>
    <w:p w14:paraId="637A288B" w14:textId="77777777" w:rsidR="00FD6F13" w:rsidRPr="00FC07AB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7AB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 w:rsidRPr="00FC07A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FC07AB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7AB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2D81436B" w:rsidR="00FD6F13" w:rsidRPr="00FC07AB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7AB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7249A" w:rsidRPr="00FC07AB">
        <w:rPr>
          <w:rFonts w:ascii="Times New Roman" w:hAnsi="Times New Roman" w:cs="Times New Roman"/>
          <w:sz w:val="24"/>
          <w:szCs w:val="24"/>
        </w:rPr>
        <w:t xml:space="preserve">       </w:t>
      </w:r>
      <w:r w:rsidR="00261CEC" w:rsidRPr="00FC07AB">
        <w:rPr>
          <w:rFonts w:ascii="Times New Roman" w:hAnsi="Times New Roman" w:cs="Times New Roman"/>
          <w:sz w:val="24"/>
          <w:szCs w:val="24"/>
        </w:rPr>
        <w:t xml:space="preserve"> </w:t>
      </w:r>
      <w:r w:rsidRPr="00FC07AB">
        <w:rPr>
          <w:rFonts w:ascii="Times New Roman" w:hAnsi="Times New Roman" w:cs="Times New Roman"/>
          <w:sz w:val="24"/>
          <w:szCs w:val="24"/>
        </w:rPr>
        <w:t>«</w:t>
      </w:r>
      <w:r w:rsidR="00AE268B" w:rsidRPr="00FC07AB">
        <w:rPr>
          <w:rFonts w:ascii="Times New Roman" w:hAnsi="Times New Roman" w:cs="Times New Roman"/>
          <w:sz w:val="24"/>
          <w:szCs w:val="24"/>
        </w:rPr>
        <w:t>01</w:t>
      </w:r>
      <w:r w:rsidRPr="00FC07AB">
        <w:rPr>
          <w:rFonts w:ascii="Times New Roman" w:hAnsi="Times New Roman" w:cs="Times New Roman"/>
          <w:sz w:val="24"/>
          <w:szCs w:val="24"/>
        </w:rPr>
        <w:t>»</w:t>
      </w:r>
      <w:r w:rsidR="00EE6736" w:rsidRPr="00FC07AB">
        <w:rPr>
          <w:rFonts w:ascii="Times New Roman" w:hAnsi="Times New Roman" w:cs="Times New Roman"/>
          <w:sz w:val="24"/>
          <w:szCs w:val="24"/>
        </w:rPr>
        <w:t xml:space="preserve"> </w:t>
      </w:r>
      <w:r w:rsidR="00AE268B" w:rsidRPr="00FC07AB">
        <w:rPr>
          <w:rFonts w:ascii="Times New Roman" w:hAnsi="Times New Roman" w:cs="Times New Roman"/>
          <w:sz w:val="24"/>
          <w:szCs w:val="24"/>
        </w:rPr>
        <w:t>но</w:t>
      </w:r>
      <w:r w:rsidR="00EC5377" w:rsidRPr="00FC07AB">
        <w:rPr>
          <w:rFonts w:ascii="Times New Roman" w:hAnsi="Times New Roman" w:cs="Times New Roman"/>
          <w:sz w:val="24"/>
          <w:szCs w:val="24"/>
        </w:rPr>
        <w:t>ября</w:t>
      </w:r>
      <w:r w:rsidR="00584FC7" w:rsidRPr="00FC07AB">
        <w:rPr>
          <w:rFonts w:ascii="Times New Roman" w:hAnsi="Times New Roman" w:cs="Times New Roman"/>
          <w:sz w:val="24"/>
          <w:szCs w:val="24"/>
        </w:rPr>
        <w:t xml:space="preserve"> </w:t>
      </w:r>
      <w:r w:rsidR="00EE6736" w:rsidRPr="00FC07AB">
        <w:rPr>
          <w:rFonts w:ascii="Times New Roman" w:hAnsi="Times New Roman" w:cs="Times New Roman"/>
          <w:sz w:val="24"/>
          <w:szCs w:val="24"/>
        </w:rPr>
        <w:t>202</w:t>
      </w:r>
      <w:r w:rsidR="0067249A" w:rsidRPr="00FC07AB">
        <w:rPr>
          <w:rFonts w:ascii="Times New Roman" w:hAnsi="Times New Roman" w:cs="Times New Roman"/>
          <w:sz w:val="24"/>
          <w:szCs w:val="24"/>
        </w:rPr>
        <w:t>2</w:t>
      </w:r>
      <w:r w:rsidR="007624F6" w:rsidRPr="00FC07AB">
        <w:rPr>
          <w:rFonts w:ascii="Times New Roman" w:hAnsi="Times New Roman" w:cs="Times New Roman"/>
          <w:sz w:val="24"/>
          <w:szCs w:val="24"/>
        </w:rPr>
        <w:t xml:space="preserve"> </w:t>
      </w:r>
      <w:r w:rsidRPr="00FC07AB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432F2395" w:rsidR="00FD6F13" w:rsidRPr="00FC07AB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7AB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261CEC" w:rsidRPr="00FC07AB">
        <w:rPr>
          <w:rFonts w:ascii="Times New Roman" w:hAnsi="Times New Roman" w:cs="Times New Roman"/>
          <w:sz w:val="24"/>
          <w:szCs w:val="24"/>
        </w:rPr>
        <w:t xml:space="preserve"> </w:t>
      </w:r>
      <w:r w:rsidR="00EC5377" w:rsidRPr="00FC07AB">
        <w:rPr>
          <w:rFonts w:ascii="Times New Roman" w:hAnsi="Times New Roman" w:cs="Times New Roman"/>
          <w:sz w:val="24"/>
          <w:szCs w:val="24"/>
        </w:rPr>
        <w:t xml:space="preserve"> </w:t>
      </w:r>
      <w:r w:rsidRPr="00FC07AB">
        <w:rPr>
          <w:rFonts w:ascii="Times New Roman" w:hAnsi="Times New Roman" w:cs="Times New Roman"/>
          <w:sz w:val="24"/>
          <w:szCs w:val="24"/>
        </w:rPr>
        <w:t>«</w:t>
      </w:r>
      <w:r w:rsidR="00AE268B" w:rsidRPr="00FC07AB">
        <w:rPr>
          <w:rFonts w:ascii="Times New Roman" w:hAnsi="Times New Roman" w:cs="Times New Roman"/>
          <w:sz w:val="24"/>
          <w:szCs w:val="24"/>
        </w:rPr>
        <w:t>15</w:t>
      </w:r>
      <w:r w:rsidRPr="00FC07AB">
        <w:rPr>
          <w:rFonts w:ascii="Times New Roman" w:hAnsi="Times New Roman" w:cs="Times New Roman"/>
          <w:sz w:val="24"/>
          <w:szCs w:val="24"/>
        </w:rPr>
        <w:t>»</w:t>
      </w:r>
      <w:r w:rsidR="00EE6736" w:rsidRPr="00FC07AB">
        <w:rPr>
          <w:rFonts w:ascii="Times New Roman" w:hAnsi="Times New Roman" w:cs="Times New Roman"/>
          <w:sz w:val="24"/>
          <w:szCs w:val="24"/>
        </w:rPr>
        <w:t xml:space="preserve"> </w:t>
      </w:r>
      <w:r w:rsidR="00AE268B" w:rsidRPr="00FC07AB">
        <w:rPr>
          <w:rFonts w:ascii="Times New Roman" w:hAnsi="Times New Roman" w:cs="Times New Roman"/>
          <w:sz w:val="24"/>
          <w:szCs w:val="24"/>
        </w:rPr>
        <w:t>но</w:t>
      </w:r>
      <w:r w:rsidR="00EC5377" w:rsidRPr="00FC07AB">
        <w:rPr>
          <w:rFonts w:ascii="Times New Roman" w:hAnsi="Times New Roman" w:cs="Times New Roman"/>
          <w:sz w:val="24"/>
          <w:szCs w:val="24"/>
        </w:rPr>
        <w:t xml:space="preserve">ября </w:t>
      </w:r>
      <w:r w:rsidR="00204E85" w:rsidRPr="00FC07AB">
        <w:rPr>
          <w:rFonts w:ascii="Times New Roman" w:hAnsi="Times New Roman" w:cs="Times New Roman"/>
          <w:sz w:val="24"/>
          <w:szCs w:val="24"/>
        </w:rPr>
        <w:t xml:space="preserve"> </w:t>
      </w:r>
      <w:r w:rsidRPr="00FC07AB">
        <w:rPr>
          <w:rFonts w:ascii="Times New Roman" w:hAnsi="Times New Roman" w:cs="Times New Roman"/>
          <w:sz w:val="24"/>
          <w:szCs w:val="24"/>
        </w:rPr>
        <w:t>20</w:t>
      </w:r>
      <w:r w:rsidR="00EE6736" w:rsidRPr="00FC07AB">
        <w:rPr>
          <w:rFonts w:ascii="Times New Roman" w:hAnsi="Times New Roman" w:cs="Times New Roman"/>
          <w:sz w:val="24"/>
          <w:szCs w:val="24"/>
        </w:rPr>
        <w:t>2</w:t>
      </w:r>
      <w:r w:rsidR="0067249A" w:rsidRPr="00FC07AB">
        <w:rPr>
          <w:rFonts w:ascii="Times New Roman" w:hAnsi="Times New Roman" w:cs="Times New Roman"/>
          <w:sz w:val="24"/>
          <w:szCs w:val="24"/>
        </w:rPr>
        <w:t>2</w:t>
      </w:r>
      <w:r w:rsidRPr="00FC07A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FC07AB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FC07AB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7AB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 w:rsidRPr="00FC07AB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FC07AB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FC07AB" w:rsidRPr="00FC07AB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FC07AB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07AB">
              <w:rPr>
                <w:sz w:val="24"/>
                <w:szCs w:val="24"/>
              </w:rPr>
              <w:t xml:space="preserve">№ </w:t>
            </w:r>
            <w:proofErr w:type="gramStart"/>
            <w:r w:rsidRPr="00FC07AB">
              <w:rPr>
                <w:sz w:val="24"/>
                <w:szCs w:val="24"/>
              </w:rPr>
              <w:t>п</w:t>
            </w:r>
            <w:proofErr w:type="gramEnd"/>
            <w:r w:rsidRPr="00FC07AB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FC07AB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07AB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FC07AB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07AB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FC07AB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07AB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FC07AB" w:rsidRPr="00FC07AB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FC07AB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FC07AB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FC07AB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 w:rsidRPr="00FC07AB"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 w:rsidRPr="00FC07AB">
              <w:rPr>
                <w:sz w:val="24"/>
                <w:szCs w:val="24"/>
                <w:lang w:val="en-US"/>
              </w:rPr>
              <w:t>www</w:t>
            </w:r>
            <w:r w:rsidRPr="00FC07AB">
              <w:rPr>
                <w:sz w:val="24"/>
                <w:szCs w:val="24"/>
              </w:rPr>
              <w:t>.</w:t>
            </w:r>
            <w:r w:rsidRPr="00FC07AB">
              <w:t xml:space="preserve"> </w:t>
            </w:r>
            <w:r w:rsidRPr="00FC07AB">
              <w:rPr>
                <w:sz w:val="24"/>
                <w:szCs w:val="24"/>
              </w:rPr>
              <w:t>kovilkino13.ru»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2A02B4CB" w:rsidR="00584FC7" w:rsidRPr="00FC07AB" w:rsidRDefault="00AE268B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C07AB">
              <w:rPr>
                <w:sz w:val="24"/>
                <w:szCs w:val="24"/>
              </w:rPr>
              <w:t>01</w:t>
            </w:r>
            <w:r w:rsidR="00EE6736" w:rsidRPr="00FC07AB">
              <w:rPr>
                <w:sz w:val="24"/>
                <w:szCs w:val="24"/>
              </w:rPr>
              <w:t>.</w:t>
            </w:r>
            <w:r w:rsidRPr="00FC07AB">
              <w:rPr>
                <w:sz w:val="24"/>
                <w:szCs w:val="24"/>
              </w:rPr>
              <w:t>11</w:t>
            </w:r>
            <w:r w:rsidR="00EE6736" w:rsidRPr="00FC07AB">
              <w:rPr>
                <w:sz w:val="24"/>
                <w:szCs w:val="24"/>
              </w:rPr>
              <w:t>.202</w:t>
            </w:r>
            <w:r w:rsidR="0067249A" w:rsidRPr="00FC07AB">
              <w:rPr>
                <w:sz w:val="24"/>
                <w:szCs w:val="24"/>
              </w:rPr>
              <w:t>2</w:t>
            </w:r>
            <w:r w:rsidR="00584FC7" w:rsidRPr="00FC07AB">
              <w:rPr>
                <w:sz w:val="24"/>
                <w:szCs w:val="24"/>
              </w:rPr>
              <w:t xml:space="preserve"> г.-</w:t>
            </w:r>
          </w:p>
          <w:p w14:paraId="05698A55" w14:textId="6DB9336B" w:rsidR="00584FC7" w:rsidRPr="00FC07AB" w:rsidRDefault="00204E85" w:rsidP="00AE268B">
            <w:pPr>
              <w:pStyle w:val="ConsPlusNormal"/>
              <w:rPr>
                <w:sz w:val="24"/>
                <w:szCs w:val="24"/>
              </w:rPr>
            </w:pPr>
            <w:r w:rsidRPr="00FC07AB">
              <w:rPr>
                <w:sz w:val="24"/>
                <w:szCs w:val="24"/>
              </w:rPr>
              <w:t xml:space="preserve">    </w:t>
            </w:r>
            <w:r w:rsidR="00AE268B" w:rsidRPr="00FC07AB">
              <w:rPr>
                <w:sz w:val="24"/>
                <w:szCs w:val="24"/>
              </w:rPr>
              <w:t>15</w:t>
            </w:r>
            <w:r w:rsidR="00AA42A4" w:rsidRPr="00FC07AB">
              <w:rPr>
                <w:sz w:val="24"/>
                <w:szCs w:val="24"/>
              </w:rPr>
              <w:t>.</w:t>
            </w:r>
            <w:r w:rsidR="00EC5377" w:rsidRPr="00FC07AB">
              <w:rPr>
                <w:sz w:val="24"/>
                <w:szCs w:val="24"/>
              </w:rPr>
              <w:t>1</w:t>
            </w:r>
            <w:r w:rsidR="00AE268B" w:rsidRPr="00FC07AB">
              <w:rPr>
                <w:sz w:val="24"/>
                <w:szCs w:val="24"/>
              </w:rPr>
              <w:t>1</w:t>
            </w:r>
            <w:r w:rsidR="00EE6736" w:rsidRPr="00FC07AB">
              <w:rPr>
                <w:sz w:val="24"/>
                <w:szCs w:val="24"/>
              </w:rPr>
              <w:t>.202</w:t>
            </w:r>
            <w:r w:rsidR="0067249A" w:rsidRPr="00FC07AB">
              <w:rPr>
                <w:sz w:val="24"/>
                <w:szCs w:val="24"/>
              </w:rPr>
              <w:t>2</w:t>
            </w:r>
            <w:r w:rsidR="00B823E8" w:rsidRPr="00FC07AB">
              <w:rPr>
                <w:sz w:val="24"/>
                <w:szCs w:val="24"/>
              </w:rPr>
              <w:t xml:space="preserve"> </w:t>
            </w:r>
            <w:r w:rsidR="00584FC7" w:rsidRPr="00FC07AB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FC07AB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FC07AB"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FC07AB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FC07AB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FC07AB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Pr="00FC07AB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FC07AB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приняло.</w:t>
      </w:r>
    </w:p>
    <w:p w14:paraId="6B12EA16" w14:textId="77777777" w:rsidR="00584FC7" w:rsidRPr="00FC07AB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FC07AB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FC07AB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FC07AB" w:rsidRDefault="00584FC7" w:rsidP="000A72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C07A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FC07A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132F7F47" w:rsidR="00A63B56" w:rsidRPr="00FC07AB" w:rsidRDefault="000A7227" w:rsidP="00261CE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gramStart"/>
      <w:r w:rsidRPr="00FC07A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Ковылкинского муниципального района </w:t>
      </w:r>
      <w:r w:rsidR="00AE268B" w:rsidRPr="00FC07AB">
        <w:rPr>
          <w:rFonts w:ascii="Times New Roman" w:hAnsi="Times New Roman" w:cs="Times New Roman"/>
          <w:sz w:val="24"/>
          <w:szCs w:val="24"/>
          <w:u w:val="single"/>
          <w:lang w:eastAsia="en-US"/>
        </w:rPr>
        <w:t>от 16.09.2021 №868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</w:t>
      </w:r>
      <w:proofErr w:type="gramEnd"/>
      <w:r w:rsidR="00AE268B" w:rsidRPr="00FC07A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proofErr w:type="gramStart"/>
      <w:r w:rsidR="00AE268B" w:rsidRPr="00FC07AB">
        <w:rPr>
          <w:rFonts w:ascii="Times New Roman" w:hAnsi="Times New Roman" w:cs="Times New Roman"/>
          <w:sz w:val="24"/>
          <w:szCs w:val="24"/>
          <w:u w:val="single"/>
          <w:lang w:eastAsia="en-US"/>
        </w:rPr>
        <w:t>о которых не опубликованы в документах аэронавигационной информации»</w:t>
      </w:r>
      <w:r w:rsidR="00CC2E90" w:rsidRPr="00FC07A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AA42A4" w:rsidRPr="00FC07AB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</w:t>
      </w:r>
      <w:r w:rsidR="00B1120C" w:rsidRPr="00FC07AB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proofErr w:type="gramEnd"/>
    </w:p>
    <w:p w14:paraId="1AB913B5" w14:textId="77777777" w:rsidR="00B1120C" w:rsidRPr="00FC07AB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Pr="00FC07AB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Pr="00FC07AB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FC07AB">
        <w:rPr>
          <w:rFonts w:eastAsia="Calibri"/>
          <w:b/>
        </w:rPr>
        <w:t xml:space="preserve">Начальник </w:t>
      </w:r>
      <w:proofErr w:type="gramStart"/>
      <w:r w:rsidR="00EE6736" w:rsidRPr="00FC07AB">
        <w:rPr>
          <w:rFonts w:eastAsia="Calibri"/>
          <w:b/>
        </w:rPr>
        <w:t>правового</w:t>
      </w:r>
      <w:proofErr w:type="gramEnd"/>
    </w:p>
    <w:p w14:paraId="5CD71C45" w14:textId="77777777" w:rsidR="00EE6736" w:rsidRPr="00FC07AB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FC07AB">
        <w:rPr>
          <w:rFonts w:eastAsia="Calibri"/>
          <w:b/>
        </w:rPr>
        <w:t>управления а</w:t>
      </w:r>
      <w:r w:rsidR="001249D5" w:rsidRPr="00FC07AB">
        <w:rPr>
          <w:rFonts w:eastAsia="Calibri"/>
          <w:b/>
        </w:rPr>
        <w:t>дминистрации</w:t>
      </w:r>
    </w:p>
    <w:p w14:paraId="436471F6" w14:textId="09D9377D" w:rsidR="001249D5" w:rsidRPr="00FC07AB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FC07AB">
        <w:rPr>
          <w:rFonts w:eastAsia="Calibri"/>
          <w:b/>
        </w:rPr>
        <w:t xml:space="preserve">Ковылкинского муниципального района                                  </w:t>
      </w:r>
      <w:r w:rsidR="006417B9" w:rsidRPr="00FC07AB">
        <w:rPr>
          <w:rFonts w:eastAsia="Calibri"/>
          <w:b/>
        </w:rPr>
        <w:t xml:space="preserve">          </w:t>
      </w:r>
      <w:r w:rsidRPr="00FC07AB">
        <w:rPr>
          <w:rFonts w:eastAsia="Calibri"/>
          <w:b/>
        </w:rPr>
        <w:t xml:space="preserve">         М.С.  </w:t>
      </w:r>
      <w:proofErr w:type="gramStart"/>
      <w:r w:rsidRPr="00FC07AB">
        <w:rPr>
          <w:rFonts w:eastAsia="Calibri"/>
          <w:b/>
        </w:rPr>
        <w:t>Оськина</w:t>
      </w:r>
      <w:proofErr w:type="gramEnd"/>
    </w:p>
    <w:p w14:paraId="7F74BD9C" w14:textId="77777777" w:rsidR="001249D5" w:rsidRPr="00FC07AB" w:rsidRDefault="001249D5" w:rsidP="001249D5">
      <w:pPr>
        <w:rPr>
          <w:sz w:val="18"/>
          <w:szCs w:val="18"/>
        </w:rPr>
      </w:pPr>
    </w:p>
    <w:p w14:paraId="3C9B024F" w14:textId="77777777" w:rsidR="00B1120C" w:rsidRPr="00FC07AB" w:rsidRDefault="00B1120C" w:rsidP="00200022">
      <w:pPr>
        <w:rPr>
          <w:sz w:val="18"/>
          <w:szCs w:val="18"/>
        </w:rPr>
      </w:pPr>
    </w:p>
    <w:sectPr w:rsidR="00B1120C" w:rsidRPr="00FC07AB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4E85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1CEC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5C8A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7B9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49A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6F7D03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2A4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68B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2E90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4C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377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07AB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2022-04-19T06:05:00Z</cp:lastPrinted>
  <dcterms:created xsi:type="dcterms:W3CDTF">2022-04-05T14:17:00Z</dcterms:created>
  <dcterms:modified xsi:type="dcterms:W3CDTF">2022-04-19T06:06:00Z</dcterms:modified>
</cp:coreProperties>
</file>