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F799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СОВЕТ ДЕПУТАТОВ</w:t>
      </w:r>
    </w:p>
    <w:p w14:paraId="2E6389FD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</w:t>
      </w: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25235A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муниципального района </w:t>
      </w:r>
    </w:p>
    <w:p w14:paraId="3BB18DD8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Республики Мордовия</w:t>
      </w: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259B76A1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822CC30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пятьдесят четвертая </w:t>
      </w: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сессия</w:t>
      </w:r>
    </w:p>
    <w:p w14:paraId="4A003523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седьмого созыва</w:t>
      </w:r>
    </w:p>
    <w:p w14:paraId="0503688B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ECE5464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РЕШЕНИЕ</w:t>
      </w:r>
    </w:p>
    <w:p w14:paraId="7C886D7F" w14:textId="77777777" w:rsidR="00D62F11" w:rsidRPr="0025235A" w:rsidRDefault="00D62F11" w:rsidP="00D62F11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DD9401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83AF60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</w:p>
    <w:p w14:paraId="61EBB483" w14:textId="77777777" w:rsidR="00D62F11" w:rsidRPr="0025235A" w:rsidRDefault="00D62F11" w:rsidP="00D62F11">
      <w:pPr>
        <w:spacing w:after="0"/>
        <w:jc w:val="center"/>
        <w:rPr>
          <w:rFonts w:eastAsia="Times New Roman" w:cs="Times New Roman"/>
          <w:kern w:val="0"/>
          <w:sz w:val="32"/>
          <w:szCs w:val="20"/>
          <w:lang w:eastAsia="ru-RU"/>
          <w14:ligatures w14:val="none"/>
        </w:rPr>
      </w:pPr>
    </w:p>
    <w:p w14:paraId="2A790019" w14:textId="56655168" w:rsidR="00D62F11" w:rsidRPr="0025235A" w:rsidRDefault="00D62F11" w:rsidP="00D62F1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от « </w:t>
      </w:r>
      <w:r w:rsidR="00C128BF">
        <w:rPr>
          <w:rFonts w:eastAsia="Times New Roman" w:cs="Times New Roman"/>
          <w:kern w:val="0"/>
          <w:szCs w:val="20"/>
          <w:lang w:eastAsia="ru-RU"/>
          <w14:ligatures w14:val="none"/>
        </w:rPr>
        <w:t>05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» февраля 2024 г.                                                                             № </w:t>
      </w:r>
      <w:r w:rsidR="00C128BF">
        <w:rPr>
          <w:rFonts w:eastAsia="Times New Roman" w:cs="Times New Roman"/>
          <w:kern w:val="0"/>
          <w:szCs w:val="20"/>
          <w:lang w:eastAsia="ru-RU"/>
          <w14:ligatures w14:val="none"/>
        </w:rPr>
        <w:t>4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</w:t>
      </w:r>
    </w:p>
    <w:p w14:paraId="7F05983E" w14:textId="77777777" w:rsidR="00D62F11" w:rsidRPr="0025235A" w:rsidRDefault="00D62F11" w:rsidP="00D62F1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  </w:t>
      </w:r>
    </w:p>
    <w:p w14:paraId="06BA213C" w14:textId="77777777" w:rsidR="00D62F11" w:rsidRPr="0025235A" w:rsidRDefault="00D62F11" w:rsidP="00D62F11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41D9D229" w14:textId="77777777" w:rsidR="00D62F11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62F11">
        <w:rPr>
          <w:rFonts w:eastAsia="Calibri" w:cs="Times New Roman"/>
          <w:b/>
          <w:kern w:val="0"/>
          <w:szCs w:val="28"/>
          <w:lang w:eastAsia="ru-RU"/>
          <w14:ligatures w14:val="none"/>
        </w:rPr>
        <w:t xml:space="preserve">О Плане </w:t>
      </w:r>
      <w:r w:rsidRPr="00D62F1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мероприятий </w:t>
      </w:r>
      <w:bookmarkStart w:id="0" w:name="_Hlk188437999"/>
      <w:r w:rsidRPr="00D62F1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администрации Ковылкинского</w:t>
      </w:r>
    </w:p>
    <w:p w14:paraId="12BD6D84" w14:textId="77777777" w:rsidR="00D62F11" w:rsidRDefault="00D62F11" w:rsidP="00D62F11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62F1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муниципального района по реализации Послания Главы Республики Мордовия А.А. </w:t>
      </w:r>
      <w:proofErr w:type="spellStart"/>
      <w:r w:rsidRPr="00D62F1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Здунова</w:t>
      </w:r>
      <w:proofErr w:type="spellEnd"/>
      <w:r w:rsidRPr="00D62F1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Государственному Собранию </w:t>
      </w:r>
    </w:p>
    <w:p w14:paraId="48A0AD95" w14:textId="744EEBEA" w:rsidR="00D62F11" w:rsidRPr="00D62F11" w:rsidRDefault="00D62F11" w:rsidP="00D62F11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D62F1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Республики Мордовия на 2025 год</w:t>
      </w:r>
      <w:r w:rsidRPr="00D62F11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</w:t>
      </w:r>
    </w:p>
    <w:bookmarkEnd w:id="0"/>
    <w:p w14:paraId="57300F35" w14:textId="77777777" w:rsidR="00D62F11" w:rsidRPr="00D62F11" w:rsidRDefault="00D62F11" w:rsidP="00D62F11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CF89D91" w14:textId="27970662" w:rsidR="00D62F11" w:rsidRPr="00D62F11" w:rsidRDefault="00D62F11" w:rsidP="00D62F11">
      <w:pPr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D62F11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Федеральным законом от 6 октября 2003 г.  № 131-ФЗ «Об общих принципах организации местного самоуправления в Российской Федерации», Федеральным законом от 21 декабря 2021 г. № 414-ФЗ                  «Об общих принципах организации публичной власти в субъектах Российской Федерации»,</w:t>
      </w:r>
      <w:r w:rsidRPr="00D62F11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</w:t>
      </w:r>
      <w:r w:rsidR="00AE40B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Распоряжением Главы Республики Мордовия от 15 января  2025 годы №16-РГ «О Плане мероприятий на 2025 год по реализации Послания Главы Республики Мордовия Государственному Собранию Республики Мордовия», </w:t>
      </w:r>
      <w:r w:rsidRPr="00D62F11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Уставом Ковылкинского муниципального района Республики Мордовия, Совет депутатов Ковылкинского муниципального района Республики Мордовия </w:t>
      </w:r>
    </w:p>
    <w:p w14:paraId="58C194BF" w14:textId="77777777" w:rsidR="00D62F11" w:rsidRPr="00D62F11" w:rsidRDefault="00D62F11" w:rsidP="00D62F11">
      <w:pPr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D62F11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                                     </w:t>
      </w:r>
    </w:p>
    <w:p w14:paraId="157451C2" w14:textId="77777777" w:rsidR="00D62F11" w:rsidRPr="00D62F11" w:rsidRDefault="00D62F11" w:rsidP="00D62F11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D62F11">
        <w:rPr>
          <w:rFonts w:eastAsia="Times New Roman" w:cs="Times New Roman"/>
          <w:kern w:val="0"/>
          <w:szCs w:val="20"/>
          <w:lang w:eastAsia="ru-RU"/>
          <w14:ligatures w14:val="none"/>
        </w:rPr>
        <w:t>Р Е Ш И Л:</w:t>
      </w:r>
    </w:p>
    <w:p w14:paraId="2A71484F" w14:textId="77777777" w:rsidR="00D62F11" w:rsidRPr="00D62F11" w:rsidRDefault="00D62F11" w:rsidP="00D62F11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AA6D72F" w14:textId="07F0E923" w:rsidR="00E660CF" w:rsidRPr="00E660CF" w:rsidRDefault="00E660CF" w:rsidP="00E660CF">
      <w:pPr>
        <w:pStyle w:val="a7"/>
        <w:numPr>
          <w:ilvl w:val="0"/>
          <w:numId w:val="2"/>
        </w:numPr>
        <w:spacing w:after="0"/>
        <w:ind w:left="0" w:firstLine="708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>Одобрить представленный</w:t>
      </w:r>
      <w:r w:rsidR="00D62F11"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главой Ковылкинского муниципального района </w:t>
      </w:r>
      <w:proofErr w:type="spellStart"/>
      <w:r w:rsidR="00D62F11"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>Бутяйкины</w:t>
      </w:r>
      <w:r w:rsidR="00C128BF">
        <w:rPr>
          <w:rFonts w:eastAsia="Times New Roman" w:cs="Times New Roman"/>
          <w:kern w:val="0"/>
          <w:szCs w:val="28"/>
          <w:lang w:eastAsia="ru-RU"/>
          <w14:ligatures w14:val="none"/>
        </w:rPr>
        <w:t>м</w:t>
      </w:r>
      <w:proofErr w:type="spellEnd"/>
      <w:r w:rsidR="00D62F11"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Игорем </w:t>
      </w:r>
      <w:r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>Николаевичем</w:t>
      </w:r>
      <w:r w:rsidR="00D62F11"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>План мероприятий</w:t>
      </w:r>
      <w:r w:rsidR="00D62F11" w:rsidRPr="00E660C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bookmarkStart w:id="1" w:name="_Hlk188439615"/>
      <w:r w:rsidRPr="00E660C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администрации Ковылкинского муниципального района по реализации Послания Главы Республики Мордовия А.А. </w:t>
      </w:r>
      <w:proofErr w:type="spellStart"/>
      <w:r w:rsidRPr="00E660C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Здунова</w:t>
      </w:r>
      <w:proofErr w:type="spellEnd"/>
      <w:r w:rsidRPr="00E660C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Государственному Собранию Республики Мордовия на 2025 год</w:t>
      </w:r>
      <w:r w:rsidR="00AE40B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  <w:r w:rsidR="0012748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Pr="00E660C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bookmarkEnd w:id="1"/>
    </w:p>
    <w:p w14:paraId="3777F041" w14:textId="4B3BE68A" w:rsidR="00AE40BD" w:rsidRPr="00D62F11" w:rsidRDefault="00D62F11" w:rsidP="00D62F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62F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Администрации Ковылкинского муниципального района рекомендовать утвердить представленный План мероприятий </w:t>
      </w:r>
      <w:r w:rsidR="00AE40BD" w:rsidRPr="00AE40B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администрации Ковылкинского муниципального района по реализации Послания Главы Республики Мордовия А.А. </w:t>
      </w:r>
      <w:proofErr w:type="spellStart"/>
      <w:r w:rsidR="00AE40BD" w:rsidRPr="00AE40BD">
        <w:rPr>
          <w:rFonts w:eastAsia="Times New Roman" w:cs="Times New Roman"/>
          <w:kern w:val="0"/>
          <w:szCs w:val="28"/>
          <w:lang w:eastAsia="ru-RU"/>
          <w14:ligatures w14:val="none"/>
        </w:rPr>
        <w:t>Здунова</w:t>
      </w:r>
      <w:proofErr w:type="spellEnd"/>
      <w:r w:rsidR="00AE40BD" w:rsidRPr="00AE40B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Государственному Собранию Республики Мордовия на 2025 год</w:t>
      </w:r>
      <w:r w:rsidR="00AE40B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943CD3A" w14:textId="77777777" w:rsidR="00D62F11" w:rsidRPr="00D62F11" w:rsidRDefault="00D62F11" w:rsidP="00D62F11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62F11">
        <w:rPr>
          <w:rFonts w:eastAsia="Times New Roman" w:cs="Times New Roman"/>
          <w:kern w:val="0"/>
          <w:szCs w:val="28"/>
          <w:lang w:eastAsia="ru-RU"/>
          <w14:ligatures w14:val="none"/>
        </w:rPr>
        <w:t>3.  Настоящее решение вступает в силу после его подписания.</w:t>
      </w:r>
    </w:p>
    <w:p w14:paraId="39252E2B" w14:textId="77777777" w:rsidR="00D62F11" w:rsidRPr="00D62F11" w:rsidRDefault="00D62F11" w:rsidP="00D62F11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C2CE04" w14:textId="77777777" w:rsidR="00D62F11" w:rsidRPr="00D62F11" w:rsidRDefault="00D62F11" w:rsidP="00D62F11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6667367" w14:textId="77777777" w:rsidR="00D62F11" w:rsidRPr="00D62F11" w:rsidRDefault="00D62F11" w:rsidP="00D62F11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13660B51" w14:textId="77777777" w:rsidR="00D62F11" w:rsidRPr="00D62F11" w:rsidRDefault="00D62F11" w:rsidP="00D62F11">
      <w:pPr>
        <w:spacing w:after="0"/>
        <w:ind w:left="284" w:hanging="284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62F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Совета депутатов  </w:t>
      </w:r>
    </w:p>
    <w:p w14:paraId="4CCCCE2F" w14:textId="77777777" w:rsidR="00D62F11" w:rsidRPr="00D62F11" w:rsidRDefault="00D62F11" w:rsidP="00D62F11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62F11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 муниципального района                                           В.В. Макеев</w:t>
      </w:r>
    </w:p>
    <w:sectPr w:rsidR="00D62F11" w:rsidRPr="00D62F11" w:rsidSect="0012748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00DD6"/>
    <w:multiLevelType w:val="hybridMultilevel"/>
    <w:tmpl w:val="BC1ACD9A"/>
    <w:lvl w:ilvl="0" w:tplc="4B486B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1969819">
    <w:abstractNumId w:val="0"/>
  </w:num>
  <w:num w:numId="2" w16cid:durableId="63907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F"/>
    <w:rsid w:val="0006524A"/>
    <w:rsid w:val="00127484"/>
    <w:rsid w:val="0036703B"/>
    <w:rsid w:val="00390940"/>
    <w:rsid w:val="005B2577"/>
    <w:rsid w:val="006C0B77"/>
    <w:rsid w:val="008242FF"/>
    <w:rsid w:val="00870751"/>
    <w:rsid w:val="00922C48"/>
    <w:rsid w:val="00A0757E"/>
    <w:rsid w:val="00AE40BD"/>
    <w:rsid w:val="00AE54EA"/>
    <w:rsid w:val="00B915B7"/>
    <w:rsid w:val="00C128BF"/>
    <w:rsid w:val="00C517BF"/>
    <w:rsid w:val="00D62F11"/>
    <w:rsid w:val="00E660CF"/>
    <w:rsid w:val="00EA59DF"/>
    <w:rsid w:val="00EE4070"/>
    <w:rsid w:val="00F12C76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2B1"/>
  <w15:chartTrackingRefBased/>
  <w15:docId w15:val="{1ADE6329-2B42-4DC3-8CA5-B079A4D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0C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1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7B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7B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17B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17B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17B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17B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1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7B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17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7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7B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2025-01-22T09:16:00Z</dcterms:created>
  <dcterms:modified xsi:type="dcterms:W3CDTF">2025-02-12T11:33:00Z</dcterms:modified>
</cp:coreProperties>
</file>