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304C68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04C68" w:rsidRPr="00304C68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от с. Парапино до с. Вечкенино</w:t>
            </w:r>
            <w:r w:rsidR="0083288F" w:rsidRPr="00304C68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F714F0">
              <w:trPr>
                <w:trHeight w:val="513"/>
              </w:trPr>
              <w:tc>
                <w:tcPr>
                  <w:tcW w:w="6265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E90409" w:rsidRPr="00DD5BC1" w:rsidTr="00C96175">
              <w:trPr>
                <w:trHeight w:val="280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муницальный район, Мордовско-Вечкенинское сельское поселение, с.Мордовское Вечкенино, ул. Пионерская, 40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13:12:0316001:1092</w:t>
                  </w:r>
                </w:p>
              </w:tc>
            </w:tr>
            <w:tr w:rsidR="00E90409" w:rsidRPr="00DD5BC1" w:rsidTr="00C96175">
              <w:trPr>
                <w:trHeight w:val="327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муниципальный район, Мордовско-Вечкенинское сельское поселение, с. Вечкенино, ул. Пионерская, 46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13:12:0316001:1102</w:t>
                  </w:r>
                </w:p>
              </w:tc>
            </w:tr>
            <w:tr w:rsidR="00E90409" w:rsidRPr="00DD5BC1" w:rsidTr="00C96175">
              <w:trPr>
                <w:trHeight w:val="363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село Новые Дубровки, улица Рабочая, 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13:12:0316001:1123</w:t>
                  </w:r>
                </w:p>
              </w:tc>
            </w:tr>
            <w:tr w:rsidR="00E90409" w:rsidRPr="00DD5BC1" w:rsidTr="00C96175">
              <w:trPr>
                <w:trHeight w:val="424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муниципальный район Ковылкинский, сельское поселение Мордовско-Вечкенинское, село Русское Вечкенино, улица Молодежная, земельный участок 7а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13:12:0316001:1160</w:t>
                  </w:r>
                </w:p>
              </w:tc>
            </w:tr>
            <w:tr w:rsidR="00E90409" w:rsidRPr="00DD5BC1" w:rsidTr="00C96175">
              <w:trPr>
                <w:trHeight w:val="333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13:12:0316001:1166</w:t>
                  </w:r>
                </w:p>
              </w:tc>
            </w:tr>
            <w:tr w:rsidR="00E90409" w:rsidRPr="00DD5BC1" w:rsidTr="00C96175">
              <w:trPr>
                <w:trHeight w:val="44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муниципальный район Ковылкинский, сельское поселение Мордовско-Вечкенинское, село Новые Дубровки, улица Рабочая, земельный участок 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13:12:0316001:1167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Ковылкинский муниципальный район, Мордовско-Вечкенинское сельское поселение, с. Русское Вечкенино, ул. Центральная, 8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13:12:0316001:160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13:12:0316001:162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64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13:12:0316001:171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Русское Вечкенино, ул. Центральная, д.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13:12:0316001:200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13:12:0316001:241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13:12:0316001:243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участок № 3-а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13:12:0316001:244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13:12:0316001:245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13:12:0316001:251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13:12:0316001:252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23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13:12:0316001:254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муниципальный район, Мордовско-Вечкенинское сельское поселение, с. Мордовское Вечкенино, ул. Пионерская, 25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13:12:0316001:255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Республика Мордовия, Ковылкинский район, с. Мордовское Вечкенино, ул. Пионерская, дом 27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13:12:0316001:256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29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13:12:0316001:257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33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13:12:0316001:259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муниципальный район, Мордовско-Вечкенинское сельское поселение, с. Мордовское Вечкенино, ул. Пионерская, 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13:12:0316001:264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13:12:0316001:266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28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13:12:0316001:268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13:12:0316001:269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муниципальный район, Мордовско-Вечкенинское сельское поселение, с. Мордовское Вечкенино, ул. Пионерская, 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13:12:0316001:272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56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13:12:0316001:282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60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13:12:0316001:284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62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13:12:0316001:285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13:12:0316001:287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д.№ 68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13:12:0316001:288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74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13:12:0316001:290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дом 74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13:12:0316001:291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13:12:0316001:292</w:t>
                  </w:r>
                </w:p>
              </w:tc>
            </w:tr>
            <w:tr w:rsidR="00E90409" w:rsidRPr="00DD5BC1" w:rsidTr="00E53560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Новые Дубровки, ул. Рабочая, дом 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13:12:0316001:331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Новые Дубровки, ул. Рабочая, д.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13:12:0316001:336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Новые Дубровки, ул. Рабочая, д. 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13:12:0316001:338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Новые Дубровки, ул. Рабочая, д.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13:12:0316001:339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Новые Дубровки, ул. Рабочая, д. 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13:12:0316001:341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Русское Вечкенино, ул. Центральная, д. 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13:12:0316001:381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13:12:0316001:425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13:12:0316001:426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муниципальный район,  Мордовско-Вечкенинское сельское поселение, с. Мордовское Вечкенино, ул. Пионерская, 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13:12:0316001:432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13:12:0316001:457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Республика Мордовия, Ковылкинский район, с. Мордовское Вечкенино, ул. Пионерская, дом 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13:12:0316001:458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участок № 1 (А)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13:12:0316001:538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13:12:0316001:539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13:12:0316001:553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13:12:0316001:845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70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13:12:0316001:856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Русское Вечкенино, ул. Центральная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13:12:0316001:865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13:12:0316001:880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52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13:12:0316001:900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д. 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13:12:0316001:922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38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13:12:0316001:931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58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13:12:0316001:940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Мордовское Вечкенино, ул. Пионерская, 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13:12:0316001:963</w:t>
                  </w:r>
                </w:p>
              </w:tc>
            </w:tr>
            <w:tr w:rsidR="00E90409" w:rsidRPr="00DD5BC1" w:rsidTr="00C96175">
              <w:trPr>
                <w:trHeight w:val="429"/>
              </w:trPr>
              <w:tc>
                <w:tcPr>
                  <w:tcW w:w="6265" w:type="dxa"/>
                </w:tcPr>
                <w:p w:rsidR="00E90409" w:rsidRPr="00E90409" w:rsidRDefault="00E90409" w:rsidP="00E9040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муниципальный район,  Мордовско-Вечкенинское сельское поселение, с. Мордовское Вечкенино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90409" w:rsidRPr="00E90409" w:rsidRDefault="00E90409" w:rsidP="00E90409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90409">
                    <w:rPr>
                      <w:rFonts w:ascii="Times New Roman" w:hAnsi="Times New Roman"/>
                      <w:sz w:val="23"/>
                      <w:szCs w:val="23"/>
                    </w:rPr>
                    <w:t>13:12:0316001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521849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E90409" w:rsidRPr="00E90409">
              <w:rPr>
                <w:rFonts w:ascii="Times New Roman" w:hAnsi="Times New Roman"/>
                <w:sz w:val="22"/>
                <w:szCs w:val="22"/>
              </w:rPr>
              <w:t>Мордовско-Вечкенинск</w:t>
            </w:r>
            <w:r w:rsidR="003E0EF5">
              <w:rPr>
                <w:rFonts w:ascii="Times New Roman" w:hAnsi="Times New Roman"/>
                <w:sz w:val="22"/>
                <w:szCs w:val="22"/>
              </w:rPr>
              <w:t>ого сель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Ковылкинского муниципального района Республики Мордовия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4313</w:t>
            </w:r>
            <w:r w:rsidR="00E90409">
              <w:rPr>
                <w:rFonts w:ascii="Times New Roman" w:hAnsi="Times New Roman"/>
                <w:sz w:val="22"/>
                <w:szCs w:val="22"/>
              </w:rPr>
              <w:t>0</w:t>
            </w:r>
            <w:r w:rsidR="003E0EF5">
              <w:rPr>
                <w:rFonts w:ascii="Times New Roman" w:hAnsi="Times New Roman"/>
                <w:sz w:val="22"/>
                <w:szCs w:val="22"/>
              </w:rPr>
              <w:t>4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90409" w:rsidRPr="00E90409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район, с.Мордовское Вечкенино, ул.Советская,д.2а.</w:t>
            </w:r>
          </w:p>
          <w:p w:rsidR="0043346B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E90409">
              <w:rPr>
                <w:rFonts w:ascii="Times New Roman" w:hAnsi="Times New Roman"/>
                <w:sz w:val="22"/>
                <w:szCs w:val="22"/>
              </w:rPr>
              <w:t>97</w:t>
            </w:r>
            <w:r w:rsidR="003E0EF5">
              <w:rPr>
                <w:rFonts w:ascii="Times New Roman" w:hAnsi="Times New Roman"/>
                <w:sz w:val="22"/>
                <w:szCs w:val="22"/>
              </w:rPr>
              <w:t>-</w:t>
            </w:r>
            <w:r w:rsidR="00E90409">
              <w:rPr>
                <w:rFonts w:ascii="Times New Roman" w:hAnsi="Times New Roman"/>
                <w:sz w:val="22"/>
                <w:szCs w:val="22"/>
              </w:rPr>
              <w:t>75</w:t>
            </w:r>
          </w:p>
          <w:p w:rsidR="00E90409" w:rsidRPr="00304C68" w:rsidRDefault="00E90409" w:rsidP="0043346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90409">
              <w:rPr>
                <w:rFonts w:ascii="Times New Roman" w:hAnsi="Times New Roman"/>
                <w:lang w:val="en-US"/>
              </w:rPr>
              <w:t>E</w:t>
            </w:r>
            <w:r w:rsidRPr="00304C68">
              <w:rPr>
                <w:rFonts w:ascii="Times New Roman" w:hAnsi="Times New Roman"/>
              </w:rPr>
              <w:t>-</w:t>
            </w:r>
            <w:r w:rsidRPr="00E90409">
              <w:rPr>
                <w:rFonts w:ascii="Times New Roman" w:hAnsi="Times New Roman"/>
                <w:lang w:val="en-US"/>
              </w:rPr>
              <w:t>mail</w:t>
            </w:r>
            <w:r w:rsidRPr="00304C68">
              <w:rPr>
                <w:rFonts w:ascii="Times New Roman" w:hAnsi="Times New Roman"/>
              </w:rPr>
              <w:t xml:space="preserve">: </w:t>
            </w:r>
            <w:r w:rsidRPr="00E90409">
              <w:rPr>
                <w:rFonts w:ascii="Times New Roman" w:hAnsi="Times New Roman"/>
                <w:color w:val="0000FF"/>
                <w:lang w:val="en-US"/>
              </w:rPr>
              <w:t>mordvechkenino</w:t>
            </w:r>
            <w:r w:rsidRPr="00304C68">
              <w:rPr>
                <w:rFonts w:ascii="Times New Roman" w:hAnsi="Times New Roman"/>
                <w:color w:val="0000FF"/>
              </w:rPr>
              <w:t>@</w:t>
            </w:r>
            <w:r w:rsidRPr="00E90409">
              <w:rPr>
                <w:rFonts w:ascii="Times New Roman" w:hAnsi="Times New Roman"/>
                <w:color w:val="0000FF"/>
                <w:lang w:val="en-US"/>
              </w:rPr>
              <w:t>mail</w:t>
            </w:r>
            <w:r w:rsidRPr="00304C68">
              <w:rPr>
                <w:rFonts w:ascii="Times New Roman" w:hAnsi="Times New Roman"/>
                <w:color w:val="0000FF"/>
              </w:rPr>
              <w:t>.</w:t>
            </w:r>
            <w:r w:rsidRPr="00E90409">
              <w:rPr>
                <w:rFonts w:ascii="Times New Roman" w:hAnsi="Times New Roman"/>
                <w:color w:val="0000FF"/>
                <w:lang w:val="en-US"/>
              </w:rPr>
              <w:t>ru</w:t>
            </w:r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BB4C73" w:rsidRPr="002C7CD4" w:rsidRDefault="00122B64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Мордовия, Ковылкинский район, г. Ковылкино,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>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Pr="0042753A" w:rsidRDefault="00F714F0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</w:t>
            </w:r>
            <w:r w:rsidR="006248BA" w:rsidRPr="004275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годы», утвержденной Главой Республики Мордовия и Председателем Правления ПАО «Газпром»</w:t>
            </w:r>
            <w:r w:rsidR="00304C6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</w:t>
            </w:r>
            <w:r w:rsidR="00F578A6" w:rsidRPr="00762E29">
              <w:rPr>
                <w:rFonts w:ascii="Times New Roman" w:hAnsi="Times New Roman"/>
              </w:rPr>
              <w:lastRenderedPageBreak/>
              <w:t>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83288F" w:rsidRDefault="0052184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7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Pr="00424003" w:rsidRDefault="00521849" w:rsidP="00521849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  <w:bookmarkStart w:id="0" w:name="_GoBack"/>
            <w:bookmarkEnd w:id="0"/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A558E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4C68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21849"/>
    <w:rsid w:val="005317B3"/>
    <w:rsid w:val="00532EE2"/>
    <w:rsid w:val="0053437F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558E8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3CA9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0409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D898-AAD3-4F51-A8FC-6048F75B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37</cp:revision>
  <cp:lastPrinted>2022-12-12T08:13:00Z</cp:lastPrinted>
  <dcterms:created xsi:type="dcterms:W3CDTF">2023-11-15T06:14:00Z</dcterms:created>
  <dcterms:modified xsi:type="dcterms:W3CDTF">2024-07-30T05:45:00Z</dcterms:modified>
</cp:coreProperties>
</file>