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40187A84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от </w:t>
      </w:r>
      <w:r w:rsidR="00D73A9B" w:rsidRPr="00D73A9B">
        <w:rPr>
          <w:rFonts w:ascii="Times New Roman" w:hAnsi="Times New Roman" w:cs="Times New Roman"/>
          <w:sz w:val="24"/>
          <w:szCs w:val="24"/>
        </w:rPr>
        <w:t xml:space="preserve">17 января 2022 г. №14 «Об утверждении Положения по организации предоставления обучающимися </w:t>
      </w:r>
      <w:proofErr w:type="gramStart"/>
      <w:r w:rsidR="00D73A9B" w:rsidRPr="00D73A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3A9B" w:rsidRPr="00D73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A9B" w:rsidRPr="00D73A9B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="00D73A9B" w:rsidRPr="00D73A9B">
        <w:rPr>
          <w:rFonts w:ascii="Times New Roman" w:hAnsi="Times New Roman" w:cs="Times New Roman"/>
          <w:sz w:val="24"/>
          <w:szCs w:val="24"/>
        </w:rPr>
        <w:t xml:space="preserve"> семей питания с освобождением от платы его стоимости в муниципальных бюджетных общеобразовательных организациях, расположенных на территории Ковылкинского муниципального района»</w:t>
      </w:r>
    </w:p>
    <w:p w14:paraId="01C18413" w14:textId="77777777" w:rsidR="000A7227" w:rsidRDefault="000A7227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0148C360" w:rsidR="000A7227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D73A9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правление</w:t>
      </w:r>
      <w:r w:rsidR="00D73A9B">
        <w:rPr>
          <w:rFonts w:ascii="Times New Roman" w:hAnsi="Times New Roman" w:cs="Times New Roman"/>
          <w:sz w:val="24"/>
          <w:szCs w:val="24"/>
          <w:u w:val="single"/>
        </w:rPr>
        <w:t xml:space="preserve"> по социальной работе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</w:p>
    <w:p w14:paraId="1B08ACB7" w14:textId="088E5DB4" w:rsidR="000722D3" w:rsidRPr="00584FC7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D6A4B9" w14:textId="721A61A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672221CA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D73A9B">
        <w:rPr>
          <w:rFonts w:ascii="Times New Roman" w:hAnsi="Times New Roman" w:cs="Times New Roman"/>
          <w:sz w:val="24"/>
          <w:szCs w:val="24"/>
        </w:rPr>
        <w:t>09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772BD73C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D73A9B">
        <w:rPr>
          <w:rFonts w:ascii="Times New Roman" w:hAnsi="Times New Roman" w:cs="Times New Roman"/>
          <w:sz w:val="24"/>
          <w:szCs w:val="24"/>
        </w:rPr>
        <w:t>20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0AD37A11" w:rsidR="00584FC7" w:rsidRDefault="00D73A9B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E6736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09216AEB" w:rsidR="00584FC7" w:rsidRPr="00A038FA" w:rsidRDefault="00D73A9B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E6736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08128266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gramStart"/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Ковылкинского муниципального района от </w:t>
      </w:r>
      <w:r w:rsidR="00D73A9B" w:rsidRPr="00D73A9B">
        <w:rPr>
          <w:rFonts w:ascii="Times New Roman" w:hAnsi="Times New Roman" w:cs="Times New Roman"/>
          <w:sz w:val="24"/>
          <w:szCs w:val="24"/>
          <w:u w:val="single"/>
          <w:lang w:eastAsia="en-US"/>
        </w:rPr>
        <w:t>17 января 2022 г. №14 «Об утверждении Положения по организации предоставления обучающимися за малоимущих семей питания с освобождением от платы его стоимости в муниципальных бюджетных общеобразовательных организациях, расположенных на территории Ковылкинского муниципального района»</w:t>
      </w:r>
      <w:r w:rsidR="00D73A9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  <w:proofErr w:type="gramEnd"/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2018-08-07T11:47:00Z</cp:lastPrinted>
  <dcterms:created xsi:type="dcterms:W3CDTF">2019-11-13T11:58:00Z</dcterms:created>
  <dcterms:modified xsi:type="dcterms:W3CDTF">2023-03-21T07:32:00Z</dcterms:modified>
</cp:coreProperties>
</file>