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C485E">
        <w:rPr>
          <w:rFonts w:ascii="Times New Roman" w:hAnsi="Times New Roman" w:cs="Times New Roman"/>
          <w:sz w:val="28"/>
          <w:szCs w:val="28"/>
        </w:rPr>
        <w:t>решения  Совета депутатов Ковылкинского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521F5F" w:rsidRDefault="00521F5F" w:rsidP="00521F5F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521F5F">
        <w:rPr>
          <w:rFonts w:eastAsiaTheme="minorEastAsia"/>
          <w:b/>
          <w:bCs/>
          <w:sz w:val="28"/>
          <w:szCs w:val="28"/>
        </w:rPr>
        <w:t xml:space="preserve">«О введении системы налогообложения в виде единого налога на вмененный </w:t>
      </w:r>
      <w:r w:rsidRPr="00521F5F">
        <w:rPr>
          <w:rFonts w:eastAsiaTheme="minorEastAsia"/>
          <w:b/>
          <w:bCs/>
          <w:sz w:val="28"/>
          <w:szCs w:val="28"/>
        </w:rPr>
        <w:t xml:space="preserve">доход </w:t>
      </w:r>
      <w:r>
        <w:rPr>
          <w:rFonts w:eastAsiaTheme="minorEastAsia"/>
          <w:b/>
          <w:bCs/>
          <w:sz w:val="28"/>
          <w:szCs w:val="28"/>
        </w:rPr>
        <w:t>для</w:t>
      </w:r>
      <w:r w:rsidRPr="00521F5F">
        <w:rPr>
          <w:rFonts w:eastAsiaTheme="minorEastAsia"/>
          <w:b/>
          <w:bCs/>
          <w:sz w:val="28"/>
          <w:szCs w:val="28"/>
        </w:rPr>
        <w:t xml:space="preserve"> отдельных видов деятельности» </w:t>
      </w:r>
    </w:p>
    <w:p w:rsidR="00521F5F" w:rsidRDefault="00521F5F" w:rsidP="00521F5F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521F5F">
        <w:rPr>
          <w:rFonts w:eastAsiaTheme="minorEastAsia"/>
          <w:b/>
          <w:bCs/>
          <w:sz w:val="28"/>
          <w:szCs w:val="28"/>
        </w:rPr>
        <w:t>от 30.11.2018 года N 2</w:t>
      </w:r>
    </w:p>
    <w:p w:rsidR="00D874DC" w:rsidRPr="00521F5F" w:rsidRDefault="00A47C2D" w:rsidP="00521F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proofErr w:type="spellStart"/>
      <w:r w:rsidR="00C30D5F">
        <w:rPr>
          <w:sz w:val="28"/>
          <w:szCs w:val="28"/>
        </w:rPr>
        <w:t>Ковылкинского</w:t>
      </w:r>
      <w:proofErr w:type="spellEnd"/>
      <w:r w:rsidR="00C30D5F"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="00C30D5F" w:rsidRPr="00C30D5F">
        <w:rPr>
          <w:sz w:val="28"/>
          <w:szCs w:val="28"/>
        </w:rPr>
        <w:t xml:space="preserve">Совета депутатов </w:t>
      </w:r>
      <w:proofErr w:type="spellStart"/>
      <w:r w:rsidR="00C30D5F" w:rsidRPr="00C30D5F">
        <w:rPr>
          <w:sz w:val="28"/>
          <w:szCs w:val="28"/>
        </w:rPr>
        <w:t>Ковылкинс</w:t>
      </w:r>
      <w:r w:rsidR="00AF2057">
        <w:rPr>
          <w:sz w:val="28"/>
          <w:szCs w:val="28"/>
        </w:rPr>
        <w:t>кого</w:t>
      </w:r>
      <w:proofErr w:type="spellEnd"/>
      <w:r w:rsidR="00AF2057">
        <w:rPr>
          <w:sz w:val="28"/>
          <w:szCs w:val="28"/>
        </w:rPr>
        <w:t xml:space="preserve"> муниципальн</w:t>
      </w:r>
      <w:r w:rsidR="009D3546">
        <w:rPr>
          <w:sz w:val="28"/>
          <w:szCs w:val="28"/>
        </w:rPr>
        <w:t xml:space="preserve">ого района </w:t>
      </w:r>
      <w:r w:rsidR="00521F5F" w:rsidRPr="00521F5F">
        <w:rPr>
          <w:sz w:val="28"/>
          <w:szCs w:val="28"/>
        </w:rPr>
        <w:t xml:space="preserve">от 30.11.2018 года N 2 </w:t>
      </w:r>
      <w:r w:rsidR="00521F5F">
        <w:rPr>
          <w:sz w:val="28"/>
          <w:szCs w:val="28"/>
        </w:rPr>
        <w:t xml:space="preserve"> </w:t>
      </w:r>
      <w:r w:rsidR="00521F5F" w:rsidRPr="00521F5F">
        <w:rPr>
          <w:sz w:val="28"/>
          <w:szCs w:val="28"/>
        </w:rPr>
        <w:t xml:space="preserve">«О введении системы налогообложения в виде единого налога на вмененный доход </w:t>
      </w:r>
      <w:r w:rsidR="00521F5F">
        <w:rPr>
          <w:sz w:val="28"/>
          <w:szCs w:val="28"/>
        </w:rPr>
        <w:t xml:space="preserve"> </w:t>
      </w:r>
      <w:r w:rsidR="00521F5F" w:rsidRPr="00521F5F">
        <w:rPr>
          <w:sz w:val="28"/>
          <w:szCs w:val="28"/>
        </w:rPr>
        <w:t xml:space="preserve">для отдельных видов деятельности»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521F5F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A47C2D">
        <w:rPr>
          <w:rFonts w:ascii="Times New Roman" w:hAnsi="Times New Roman" w:cs="Times New Roman"/>
          <w:sz w:val="28"/>
          <w:szCs w:val="28"/>
        </w:rPr>
        <w:t>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C30D5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521F5F">
        <w:rPr>
          <w:rFonts w:ascii="Times New Roman" w:hAnsi="Times New Roman" w:cs="Times New Roman"/>
          <w:sz w:val="28"/>
          <w:szCs w:val="28"/>
        </w:rPr>
        <w:t>15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521F5F">
        <w:rPr>
          <w:rFonts w:ascii="Times New Roman" w:hAnsi="Times New Roman" w:cs="Times New Roman"/>
          <w:sz w:val="28"/>
          <w:szCs w:val="28"/>
        </w:rPr>
        <w:t xml:space="preserve">мая </w:t>
      </w:r>
      <w:r w:rsidR="00A47C2D">
        <w:rPr>
          <w:rFonts w:ascii="Times New Roman" w:hAnsi="Times New Roman" w:cs="Times New Roman"/>
          <w:sz w:val="28"/>
          <w:szCs w:val="28"/>
        </w:rPr>
        <w:t>2020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21F5F">
        <w:rPr>
          <w:rFonts w:ascii="Times New Roman" w:hAnsi="Times New Roman" w:cs="Times New Roman"/>
          <w:sz w:val="28"/>
          <w:szCs w:val="28"/>
        </w:rPr>
        <w:t xml:space="preserve">28 </w:t>
      </w:r>
      <w:r w:rsidR="00781F82">
        <w:rPr>
          <w:rFonts w:ascii="Times New Roman" w:hAnsi="Times New Roman" w:cs="Times New Roman"/>
          <w:sz w:val="28"/>
          <w:szCs w:val="28"/>
        </w:rPr>
        <w:t>ма</w:t>
      </w:r>
      <w:r w:rsidR="00521F5F"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="00781F82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2020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1F5F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1F82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4C30"/>
  <w15:docId w15:val="{B5729876-BEFC-469F-AE65-72146F4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2019-02-05T05:33:00Z</cp:lastPrinted>
  <dcterms:created xsi:type="dcterms:W3CDTF">2020-02-10T11:16:00Z</dcterms:created>
  <dcterms:modified xsi:type="dcterms:W3CDTF">2020-02-10T11:16:00Z</dcterms:modified>
</cp:coreProperties>
</file>